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303" w:rsidRDefault="002C0303">
      <w:pPr>
        <w:rPr>
          <w:color w:val="FF0000"/>
        </w:rPr>
      </w:pPr>
    </w:p>
    <w:p w:rsidR="002C0303" w:rsidRDefault="002C0303">
      <w:pPr>
        <w:spacing w:line="400" w:lineRule="exact"/>
        <w:rPr>
          <w:color w:val="FF0000"/>
        </w:rPr>
      </w:pPr>
      <w:r>
        <w:rPr>
          <w:color w:val="FF0000"/>
        </w:rPr>
        <w:pict>
          <v:line id="直线 25" o:spid="_x0000_s1026" style="position:absolute;left:0;text-align:left;z-index:251659264" from="0,85.15pt" to="425.25pt,85.15pt" o:gfxdata="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PW/3r7WAAAACAEAAA8AAAAAAAAAAQAgAAAAIgAA&#10;AGRycy9kb3ducmV2LnhtbFBLAQIUABQAAAAIAIdO4kBI02ii0QEAAI8DAAAOAAAAAAAAAAEAIAAA&#10;ACUBAABkcnMvZTJvRG9jLnhtbFBLBQYAAAAABgAGAFkBAABoBQAAAAA=&#10;" strokecolor="red" strokeweight="2.5pt"/>
        </w:pict>
      </w:r>
    </w:p>
    <w:p w:rsidR="002C0303" w:rsidRDefault="002C0303">
      <w:pPr>
        <w:jc w:val="center"/>
        <w:rPr>
          <w:rFonts w:ascii="仿宋_GB2312"/>
          <w:position w:val="-12"/>
        </w:rPr>
      </w:pPr>
    </w:p>
    <w:p w:rsidR="002C0303" w:rsidRDefault="002C0303">
      <w:pPr>
        <w:jc w:val="center"/>
        <w:rPr>
          <w:rFonts w:ascii="仿宋_GB2312"/>
          <w:position w:val="-12"/>
        </w:rPr>
      </w:pPr>
    </w:p>
    <w:p w:rsidR="002C0303" w:rsidRDefault="00245D36">
      <w:pPr>
        <w:spacing w:line="560" w:lineRule="exact"/>
        <w:jc w:val="center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滕北工委发〔</w:t>
      </w:r>
      <w:r>
        <w:rPr>
          <w:rFonts w:ascii="仿宋_GB2312" w:eastAsia="仿宋_GB2312" w:hAnsi="仿宋_GB2312" w:cs="仿宋_GB2312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2C0303" w:rsidRDefault="002C0303">
      <w:pPr>
        <w:rPr>
          <w:rFonts w:eastAsia="仿宋_GB2312"/>
        </w:rPr>
      </w:pPr>
    </w:p>
    <w:p w:rsidR="002C0303" w:rsidRDefault="002C0303">
      <w:pPr>
        <w:pStyle w:val="1"/>
        <w:rPr>
          <w:rFonts w:cs="Calibri"/>
        </w:rPr>
      </w:pPr>
    </w:p>
    <w:p w:rsidR="002C0303" w:rsidRDefault="00245D36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中共北辛街道工作委员会</w:t>
      </w:r>
    </w:p>
    <w:p w:rsidR="002C0303" w:rsidRDefault="00245D36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147"/>
          <w:kern w:val="0"/>
          <w:sz w:val="44"/>
          <w:szCs w:val="44"/>
        </w:rPr>
        <w:t>北辛街道办事</w:t>
      </w:r>
      <w:r>
        <w:rPr>
          <w:rFonts w:ascii="方正小标宋简体" w:eastAsia="方正小标宋简体" w:hAnsi="方正小标宋简体" w:cs="方正小标宋简体" w:hint="eastAsia"/>
          <w:spacing w:val="2"/>
          <w:kern w:val="0"/>
          <w:sz w:val="44"/>
          <w:szCs w:val="44"/>
        </w:rPr>
        <w:t>处</w:t>
      </w:r>
    </w:p>
    <w:p w:rsidR="002C0303" w:rsidRDefault="00245D36"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pacing w:val="-2"/>
          <w:kern w:val="44"/>
          <w:sz w:val="44"/>
          <w:szCs w:val="44"/>
        </w:rPr>
        <w:t>印发《</w:t>
      </w:r>
      <w:r>
        <w:rPr>
          <w:rFonts w:ascii="方正小标宋简体" w:eastAsia="方正小标宋简体" w:hAnsi="方正小标宋简体" w:cs="方正小标宋简体" w:hint="eastAsia"/>
          <w:color w:val="000000"/>
          <w:spacing w:val="-2"/>
          <w:kern w:val="44"/>
          <w:sz w:val="44"/>
          <w:szCs w:val="44"/>
          <w:lang/>
        </w:rPr>
        <w:t>关于进一步优化营商环境实现新突破的</w:t>
      </w:r>
      <w:r>
        <w:rPr>
          <w:rFonts w:ascii="方正小标宋简体" w:eastAsia="方正小标宋简体" w:hAnsi="方正小标宋简体" w:cs="方正小标宋简体" w:hint="eastAsia"/>
          <w:color w:val="000000"/>
          <w:spacing w:val="-6"/>
          <w:kern w:val="0"/>
          <w:sz w:val="44"/>
          <w:szCs w:val="44"/>
          <w:lang/>
        </w:rPr>
        <w:t>实施方案</w:t>
      </w:r>
      <w:r>
        <w:rPr>
          <w:rFonts w:ascii="方正小标宋简体" w:eastAsia="方正小标宋简体" w:cs="方正小标宋简体" w:hint="eastAsia"/>
          <w:sz w:val="44"/>
          <w:szCs w:val="44"/>
        </w:rPr>
        <w:t>》的通知</w:t>
      </w:r>
    </w:p>
    <w:p w:rsidR="002C0303" w:rsidRDefault="002C0303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2C0303" w:rsidRDefault="00245D36">
      <w:pPr>
        <w:spacing w:line="560" w:lineRule="exac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各社区、居（网格党支部），机关各部门、街直各单位，各企业</w:t>
      </w:r>
      <w:r>
        <w:rPr>
          <w:rFonts w:ascii="仿宋_GB2312" w:eastAsia="仿宋_GB2312" w:hint="eastAsia"/>
          <w:kern w:val="32"/>
          <w:sz w:val="32"/>
          <w:szCs w:val="32"/>
        </w:rPr>
        <w:t>：</w:t>
      </w:r>
    </w:p>
    <w:p w:rsidR="002C0303" w:rsidRDefault="00245D3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《关于进一步优化营商环境实现新突破的实施方案》已经</w:t>
      </w:r>
      <w:r>
        <w:rPr>
          <w:rFonts w:ascii="仿宋_GB2312" w:eastAsia="仿宋_GB2312" w:cs="仿宋_GB2312" w:hint="eastAsia"/>
          <w:spacing w:val="2"/>
          <w:sz w:val="32"/>
          <w:szCs w:val="32"/>
        </w:rPr>
        <w:t>党工委</w:t>
      </w:r>
      <w:r>
        <w:rPr>
          <w:rFonts w:ascii="仿宋_GB2312" w:eastAsia="仿宋_GB2312" w:cs="仿宋_GB2312" w:hint="eastAsia"/>
          <w:spacing w:val="2"/>
          <w:sz w:val="32"/>
          <w:szCs w:val="32"/>
        </w:rPr>
        <w:t>、</w:t>
      </w:r>
      <w:r>
        <w:rPr>
          <w:rFonts w:ascii="仿宋_GB2312" w:eastAsia="仿宋_GB2312" w:cs="仿宋_GB2312" w:hint="eastAsia"/>
          <w:spacing w:val="2"/>
          <w:sz w:val="32"/>
          <w:szCs w:val="32"/>
        </w:rPr>
        <w:t>办事处</w:t>
      </w:r>
      <w:r>
        <w:rPr>
          <w:rFonts w:ascii="仿宋_GB2312" w:eastAsia="仿宋_GB2312" w:cs="仿宋_GB2312" w:hint="eastAsia"/>
          <w:spacing w:val="2"/>
          <w:sz w:val="32"/>
          <w:szCs w:val="32"/>
        </w:rPr>
        <w:t>同意，现印发给你们，请结合各自实际，认真抓</w:t>
      </w:r>
      <w:r>
        <w:rPr>
          <w:rFonts w:ascii="仿宋_GB2312" w:eastAsia="仿宋_GB2312" w:cs="仿宋_GB2312" w:hint="eastAsia"/>
          <w:sz w:val="32"/>
          <w:szCs w:val="32"/>
        </w:rPr>
        <w:t>好贯彻落实。</w:t>
      </w:r>
    </w:p>
    <w:p w:rsidR="002C0303" w:rsidRDefault="002C0303">
      <w:pPr>
        <w:spacing w:line="560" w:lineRule="exact"/>
        <w:ind w:firstLineChars="200" w:firstLine="820"/>
        <w:rPr>
          <w:rFonts w:ascii="仿宋_GB2312" w:eastAsia="仿宋_GB2312"/>
          <w:spacing w:val="45"/>
          <w:sz w:val="32"/>
          <w:szCs w:val="32"/>
        </w:rPr>
      </w:pPr>
    </w:p>
    <w:p w:rsidR="002C0303" w:rsidRDefault="002C0303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</w:p>
    <w:p w:rsidR="002C0303" w:rsidRDefault="002C0303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</w:p>
    <w:p w:rsidR="002C0303" w:rsidRDefault="002C0303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</w:p>
    <w:p w:rsidR="002C0303" w:rsidRDefault="002C0303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</w:p>
    <w:p w:rsidR="002C0303" w:rsidRDefault="00245D36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中共北辛街道工作委员会</w:t>
      </w:r>
    </w:p>
    <w:p w:rsidR="002C0303" w:rsidRDefault="00245D36">
      <w:pPr>
        <w:spacing w:line="560" w:lineRule="exact"/>
        <w:jc w:val="right"/>
        <w:rPr>
          <w:rFonts w:ascii="仿宋_GB2312" w:eastAsia="仿宋_GB2312"/>
          <w:spacing w:val="23"/>
          <w:sz w:val="32"/>
          <w:szCs w:val="32"/>
        </w:rPr>
      </w:pPr>
      <w:r>
        <w:rPr>
          <w:rFonts w:ascii="仿宋_GB2312" w:eastAsia="仿宋_GB2312" w:hint="eastAsia"/>
          <w:spacing w:val="79"/>
          <w:sz w:val="32"/>
          <w:szCs w:val="32"/>
        </w:rPr>
        <w:t>北辛街道办事处</w:t>
      </w:r>
    </w:p>
    <w:p w:rsidR="002C0303" w:rsidRDefault="00245D36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                                     2022</w:t>
      </w:r>
      <w:r>
        <w:rPr>
          <w:rFonts w:ascii="仿宋_GB2312" w:eastAsia="仿宋_GB2312" w:hAnsi="仿宋_GB2312" w:hint="eastAsia"/>
          <w:sz w:val="32"/>
          <w:szCs w:val="32"/>
        </w:rPr>
        <w:t>年</w:t>
      </w:r>
      <w:r w:rsidR="00260B70">
        <w:rPr>
          <w:rFonts w:ascii="仿宋_GB2312" w:eastAsia="仿宋_GB2312" w:hAnsi="仿宋_GB2312" w:hint="eastAsia"/>
          <w:sz w:val="32"/>
          <w:szCs w:val="32"/>
        </w:rPr>
        <w:t>3</w:t>
      </w:r>
      <w:r>
        <w:rPr>
          <w:rFonts w:ascii="仿宋_GB2312" w:eastAsia="仿宋_GB2312" w:hAnsi="仿宋_GB2312" w:hint="eastAsia"/>
          <w:sz w:val="32"/>
          <w:szCs w:val="32"/>
        </w:rPr>
        <w:t>月</w:t>
      </w:r>
      <w:bookmarkStart w:id="0" w:name="_GoBack"/>
      <w:bookmarkEnd w:id="0"/>
      <w:r w:rsidR="00260B70">
        <w:rPr>
          <w:rFonts w:ascii="仿宋_GB2312" w:eastAsia="仿宋_GB2312" w:hAnsi="仿宋_GB2312" w:hint="eastAsia"/>
          <w:sz w:val="32"/>
          <w:szCs w:val="32"/>
        </w:rPr>
        <w:t>31</w:t>
      </w:r>
      <w:r>
        <w:rPr>
          <w:rFonts w:ascii="仿宋_GB2312" w:eastAsia="仿宋_GB2312" w:hAnsi="仿宋_GB2312" w:hint="eastAsia"/>
          <w:sz w:val="32"/>
          <w:szCs w:val="32"/>
        </w:rPr>
        <w:t>日</w:t>
      </w:r>
    </w:p>
    <w:p w:rsidR="002C0303" w:rsidRDefault="002C0303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/>
        </w:rPr>
      </w:pPr>
    </w:p>
    <w:p w:rsidR="002C0303" w:rsidRDefault="00245D36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/>
        </w:rPr>
        <w:t>关于进一步优化营商环境实现新突破的</w:t>
      </w:r>
    </w:p>
    <w:p w:rsidR="002C0303" w:rsidRDefault="00245D36">
      <w:pPr>
        <w:spacing w:line="640" w:lineRule="exact"/>
        <w:jc w:val="center"/>
        <w:rPr>
          <w:rFonts w:ascii="仿宋_GB2312" w:eastAsia="仿宋_GB2312" w:hAnsi="仿宋_GB2312" w:cs="仿宋_GB2312"/>
          <w:color w:val="000000"/>
          <w:kern w:val="0"/>
          <w:sz w:val="44"/>
          <w:szCs w:val="44"/>
          <w:lang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-6"/>
          <w:kern w:val="0"/>
          <w:sz w:val="44"/>
          <w:szCs w:val="44"/>
          <w:lang/>
        </w:rPr>
        <w:t>实</w:t>
      </w:r>
      <w:r>
        <w:rPr>
          <w:rFonts w:ascii="方正小标宋简体" w:eastAsia="方正小标宋简体" w:hAnsi="方正小标宋简体" w:cs="方正小标宋简体" w:hint="eastAsia"/>
          <w:color w:val="000000"/>
          <w:spacing w:val="-6"/>
          <w:kern w:val="0"/>
          <w:sz w:val="44"/>
          <w:szCs w:val="44"/>
          <w:lang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color w:val="000000"/>
          <w:spacing w:val="-6"/>
          <w:kern w:val="0"/>
          <w:sz w:val="44"/>
          <w:szCs w:val="44"/>
          <w:lang/>
        </w:rPr>
        <w:t>施</w:t>
      </w:r>
      <w:r>
        <w:rPr>
          <w:rFonts w:ascii="方正小标宋简体" w:eastAsia="方正小标宋简体" w:hAnsi="方正小标宋简体" w:cs="方正小标宋简体" w:hint="eastAsia"/>
          <w:color w:val="000000"/>
          <w:spacing w:val="-6"/>
          <w:kern w:val="0"/>
          <w:sz w:val="44"/>
          <w:szCs w:val="44"/>
          <w:lang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color w:val="000000"/>
          <w:spacing w:val="-6"/>
          <w:kern w:val="0"/>
          <w:sz w:val="44"/>
          <w:szCs w:val="44"/>
          <w:lang/>
        </w:rPr>
        <w:t>方</w:t>
      </w:r>
      <w:r>
        <w:rPr>
          <w:rFonts w:ascii="方正小标宋简体" w:eastAsia="方正小标宋简体" w:hAnsi="方正小标宋简体" w:cs="方正小标宋简体" w:hint="eastAsia"/>
          <w:color w:val="000000"/>
          <w:spacing w:val="-6"/>
          <w:kern w:val="0"/>
          <w:sz w:val="44"/>
          <w:szCs w:val="44"/>
          <w:lang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color w:val="000000"/>
          <w:spacing w:val="-6"/>
          <w:kern w:val="0"/>
          <w:sz w:val="44"/>
          <w:szCs w:val="44"/>
          <w:lang/>
        </w:rPr>
        <w:t>案</w:t>
      </w:r>
    </w:p>
    <w:p w:rsidR="002C0303" w:rsidRDefault="002C0303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</w:p>
    <w:p w:rsidR="002C0303" w:rsidRDefault="00245D36">
      <w:pPr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为深入贯彻落实市第十四次党代会精神和市委“七项突破”重点工作任务，进一步提升我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街道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营商环境水平，现就</w:t>
      </w:r>
      <w:r>
        <w:rPr>
          <w:rFonts w:ascii="仿宋_GB2312" w:eastAsia="仿宋_GB2312" w:hAnsi="仿宋_GB2312" w:cs="仿宋_GB2312" w:hint="eastAsia"/>
          <w:sz w:val="32"/>
          <w:szCs w:val="32"/>
        </w:rPr>
        <w:t>优化营商环境实现新突破工作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，结合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街道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实际，制定如下实施方案。</w:t>
      </w:r>
    </w:p>
    <w:p w:rsidR="002C0303" w:rsidRDefault="00245D36">
      <w:pPr>
        <w:spacing w:line="580" w:lineRule="exact"/>
        <w:ind w:firstLineChars="200" w:firstLine="640"/>
        <w:rPr>
          <w:rFonts w:ascii="黑体" w:eastAsia="黑体" w:hAnsi="黑体" w:cs="黑体"/>
          <w:color w:val="000000"/>
          <w:kern w:val="0"/>
          <w:sz w:val="32"/>
          <w:szCs w:val="32"/>
          <w:lang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/>
        </w:rPr>
        <w:t>一、指导思想</w:t>
      </w:r>
    </w:p>
    <w:p w:rsidR="002C0303" w:rsidRDefault="00245D3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习近平新时代中国特色社会主义思想为指导，全面贯彻党的十九大、十九届历次全会精神和“工业强市、产业兴市”战略部署，大力倡树“严真细实快”的作风，着力解决营商环境建设中存在的突出问题，不断提升市场主体满意度和获得感，努力打造“公平竞争的市场环境、高效便捷的政务环境、公开透明的法治环境、健康向上的人文环境、和谐稳定的社会环境”，</w:t>
      </w:r>
      <w:r>
        <w:rPr>
          <w:rFonts w:ascii="仿宋_GB2312" w:eastAsia="仿宋_GB2312" w:hint="eastAsia"/>
          <w:sz w:val="32"/>
          <w:szCs w:val="32"/>
        </w:rPr>
        <w:t>助推全市</w:t>
      </w:r>
      <w:r>
        <w:rPr>
          <w:rFonts w:ascii="仿宋_GB2312" w:eastAsia="仿宋_GB2312" w:hint="eastAsia"/>
          <w:sz w:val="32"/>
          <w:szCs w:val="32"/>
        </w:rPr>
        <w:t>各项工作“枣庄领先、全省率先、全国争先”，为</w:t>
      </w:r>
      <w:r>
        <w:rPr>
          <w:rFonts w:ascii="仿宋_GB2312" w:eastAsia="仿宋_GB2312" w:hint="eastAsia"/>
          <w:sz w:val="32"/>
          <w:szCs w:val="32"/>
        </w:rPr>
        <w:t>街道</w:t>
      </w:r>
      <w:r>
        <w:rPr>
          <w:rFonts w:ascii="仿宋_GB2312" w:eastAsia="仿宋_GB2312" w:hint="eastAsia"/>
          <w:sz w:val="32"/>
          <w:szCs w:val="32"/>
        </w:rPr>
        <w:t>经济社会高质量发展注入新动能。</w:t>
      </w:r>
    </w:p>
    <w:p w:rsidR="002C0303" w:rsidRDefault="00245D36">
      <w:pPr>
        <w:spacing w:line="580" w:lineRule="exact"/>
        <w:ind w:firstLineChars="200" w:firstLine="640"/>
        <w:rPr>
          <w:rFonts w:ascii="黑体" w:eastAsia="黑体" w:hAnsi="黑体" w:cs="黑体"/>
          <w:color w:val="000000"/>
          <w:kern w:val="0"/>
          <w:sz w:val="32"/>
          <w:szCs w:val="32"/>
          <w:lang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/>
        </w:rPr>
        <w:t>二、重点任务</w:t>
      </w:r>
    </w:p>
    <w:p w:rsidR="002C0303" w:rsidRDefault="00245D36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（一）优化项目投资环境。</w:t>
      </w:r>
      <w:r>
        <w:rPr>
          <w:rFonts w:ascii="仿宋_GB2312" w:eastAsia="仿宋_GB2312" w:hAnsi="仿宋_GB2312" w:cs="仿宋_GB2312" w:hint="eastAsia"/>
          <w:sz w:val="32"/>
          <w:szCs w:val="32"/>
        </w:rPr>
        <w:t>注重学习借鉴沪浙地区先进经验，筑巢引凤，积极创新探索“小微园</w:t>
      </w:r>
      <w:r>
        <w:rPr>
          <w:rFonts w:ascii="仿宋_GB2312" w:eastAsia="仿宋_GB2312" w:hAnsi="仿宋_GB2312" w:cs="仿宋_GB2312" w:hint="eastAsia"/>
          <w:sz w:val="32"/>
          <w:szCs w:val="32"/>
        </w:rPr>
        <w:t>”等运营模式，力求从根本上解决城区拆迁中小企业落地难题。用好用活“飞地经济”等现行模式，破解辖区土地资源等要素制约，确保项目“想来就能来、来了就能定、定了就能成、成了能长久”。</w:t>
      </w:r>
    </w:p>
    <w:p w:rsidR="002C0303" w:rsidRDefault="00245D36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lastRenderedPageBreak/>
        <w:t>（二）优化企业成长环境。</w:t>
      </w:r>
      <w:r>
        <w:rPr>
          <w:rFonts w:ascii="仿宋_GB2312" w:eastAsia="仿宋_GB2312" w:hAnsi="仿宋_GB2312" w:cs="仿宋_GB2312" w:hint="eastAsia"/>
          <w:sz w:val="32"/>
          <w:szCs w:val="32"/>
        </w:rPr>
        <w:t>主动换位思考，读企业、懂企业、爱企业，做到有求必应、无事不扰，用“店小二”的服务，帮助企业跨坎闯关，让企业家安心踏实谋发展。弘扬企业家精神和工匠精神，提振企业家信心；多渠道、大力度宣传企业发展事迹、重要社会贡献；加大对优秀企业、</w:t>
      </w:r>
      <w:r>
        <w:rPr>
          <w:rFonts w:ascii="仿宋_GB2312" w:eastAsia="仿宋_GB2312" w:hAnsi="仿宋_GB2312" w:cs="仿宋_GB2312" w:hint="eastAsia"/>
          <w:sz w:val="32"/>
          <w:szCs w:val="32"/>
        </w:rPr>
        <w:t>优秀企业家的表彰奖励力度，让企业家在社会上有地位、政治上有荣誉、经济上有实惠，着力</w:t>
      </w:r>
      <w:r>
        <w:rPr>
          <w:rFonts w:ascii="仿宋_GB2312" w:eastAsia="仿宋_GB2312" w:hAnsi="仿宋_GB2312" w:cs="仿宋_GB2312" w:hint="eastAsia"/>
          <w:sz w:val="32"/>
          <w:szCs w:val="32"/>
        </w:rPr>
        <w:t>形成尊商亲商</w:t>
      </w:r>
      <w:r>
        <w:rPr>
          <w:rFonts w:ascii="仿宋_GB2312" w:eastAsia="仿宋_GB2312" w:hAnsi="仿宋_GB2312" w:cs="仿宋_GB2312" w:hint="eastAsia"/>
          <w:sz w:val="32"/>
          <w:szCs w:val="32"/>
        </w:rPr>
        <w:t>拥商</w:t>
      </w:r>
      <w:r>
        <w:rPr>
          <w:rFonts w:ascii="仿宋_GB2312" w:eastAsia="仿宋_GB2312" w:hAnsi="仿宋_GB2312" w:cs="仿宋_GB2312" w:hint="eastAsia"/>
          <w:sz w:val="32"/>
          <w:szCs w:val="32"/>
        </w:rPr>
        <w:t>的良好风尚。</w:t>
      </w:r>
    </w:p>
    <w:p w:rsidR="002C0303" w:rsidRDefault="00245D36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（三）优化企业创业环境。</w:t>
      </w:r>
      <w:r>
        <w:rPr>
          <w:rFonts w:ascii="仿宋_GB2312" w:eastAsia="仿宋_GB2312" w:hAnsi="仿宋_GB2312" w:cs="仿宋_GB2312" w:hint="eastAsia"/>
          <w:sz w:val="32"/>
          <w:szCs w:val="32"/>
        </w:rPr>
        <w:t>纵深推进“五培五育”工程，做强骨干企业培育“总部经济”，做活互联网</w:t>
      </w:r>
      <w:r>
        <w:rPr>
          <w:rFonts w:ascii="仿宋_GB2312" w:eastAsia="仿宋_GB2312" w:hAnsi="仿宋_GB2312" w:cs="仿宋_GB2312" w:hint="eastAsia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sz w:val="32"/>
          <w:szCs w:val="32"/>
        </w:rPr>
        <w:t>培育“电商经济”，做大新兴企业培育“楼宇经济”，做多商贸企业培育“街区经济”，做足引企入园培育“飞地经济”，不断培植壮大“五大特色经济”，培育新一代信息技术、高端装备、商贸物流、特色文旅、医养健康等“五大特色产业”。实施百企培育行动、开展“企呼政应，接诉即办”活动，用好滕州市善诚创享社会组织发展服务中心平台优势、发挥翔宇等辖区各大特色楼宇资源，为上千家小微企业提供创业空间，带动上万人在北辛就业创业、安身置业。</w:t>
      </w:r>
    </w:p>
    <w:p w:rsidR="002C0303" w:rsidRDefault="00245D36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（四）优化企业政治环境。</w:t>
      </w:r>
      <w:r>
        <w:rPr>
          <w:rFonts w:ascii="仿宋_GB2312" w:eastAsia="仿宋_GB2312" w:hAnsi="仿宋_GB2312" w:cs="仿宋_GB2312" w:hint="eastAsia"/>
          <w:sz w:val="32"/>
          <w:szCs w:val="32"/>
        </w:rPr>
        <w:t>坚持“</w:t>
      </w:r>
      <w:r>
        <w:rPr>
          <w:rFonts w:ascii="仿宋_GB2312" w:eastAsia="仿宋_GB2312" w:hAnsi="仿宋_GB2312" w:cs="仿宋_GB2312" w:hint="eastAsia"/>
          <w:sz w:val="32"/>
          <w:szCs w:val="32"/>
        </w:rPr>
        <w:t>亲清”政企关系不动摇，</w:t>
      </w:r>
      <w:r>
        <w:rPr>
          <w:rFonts w:ascii="仿宋_GB2312" w:eastAsia="仿宋_GB2312" w:hAnsi="仿宋_GB2312" w:cs="仿宋_GB2312" w:hint="eastAsia"/>
          <w:sz w:val="32"/>
          <w:szCs w:val="32"/>
        </w:rPr>
        <w:t>把“亲”体现在尊重、支持、关心、服务企业上，把“清”体现在干净</w:t>
      </w:r>
      <w:r>
        <w:rPr>
          <w:rFonts w:ascii="仿宋_GB2312" w:eastAsia="仿宋_GB2312" w:hAnsi="仿宋_GB2312" w:cs="仿宋_GB2312" w:hint="eastAsia"/>
          <w:sz w:val="32"/>
          <w:szCs w:val="32"/>
        </w:rPr>
        <w:t>为企</w:t>
      </w:r>
      <w:r>
        <w:rPr>
          <w:rFonts w:ascii="仿宋_GB2312" w:eastAsia="仿宋_GB2312" w:hAnsi="仿宋_GB2312" w:cs="仿宋_GB2312" w:hint="eastAsia"/>
          <w:sz w:val="32"/>
          <w:szCs w:val="32"/>
        </w:rPr>
        <w:t>干事上，不断提升专业技术能力、依法办事能力、担当作为能力和狠抓落实能力。</w:t>
      </w:r>
      <w:r>
        <w:rPr>
          <w:rFonts w:ascii="仿宋_GB2312" w:eastAsia="仿宋_GB2312" w:hAnsi="仿宋_GB2312" w:cs="仿宋_GB2312" w:hint="eastAsia"/>
          <w:sz w:val="32"/>
          <w:szCs w:val="32"/>
        </w:rPr>
        <w:t>通过强化思想能力作风建设力度，</w:t>
      </w:r>
      <w:r>
        <w:rPr>
          <w:rFonts w:ascii="仿宋_GB2312" w:eastAsia="仿宋_GB2312" w:hAnsi="仿宋_GB2312" w:cs="仿宋_GB2312" w:hint="eastAsia"/>
          <w:sz w:val="32"/>
          <w:szCs w:val="32"/>
        </w:rPr>
        <w:t>扎实开展“</w:t>
      </w:r>
      <w:r>
        <w:rPr>
          <w:rFonts w:ascii="仿宋_GB2312" w:eastAsia="仿宋_GB2312" w:hAnsi="仿宋_GB2312" w:cs="仿宋_GB2312" w:hint="eastAsia"/>
          <w:sz w:val="32"/>
          <w:szCs w:val="32"/>
        </w:rPr>
        <w:t>五比五看</w:t>
      </w:r>
      <w:r>
        <w:rPr>
          <w:rFonts w:ascii="仿宋_GB2312" w:eastAsia="仿宋_GB2312" w:hAnsi="仿宋_GB2312" w:cs="仿宋_GB2312" w:hint="eastAsia"/>
          <w:sz w:val="32"/>
          <w:szCs w:val="32"/>
        </w:rPr>
        <w:t>”，严肃查纠破坏营商环境的人和事，驰而不息纠治营商环境中</w:t>
      </w:r>
      <w:r>
        <w:rPr>
          <w:rFonts w:ascii="仿宋_GB2312" w:eastAsia="仿宋_GB2312" w:hAnsi="仿宋_GB2312" w:cs="仿宋_GB2312" w:hint="eastAsia"/>
          <w:sz w:val="32"/>
          <w:szCs w:val="32"/>
        </w:rPr>
        <w:t>存在</w:t>
      </w:r>
      <w:r>
        <w:rPr>
          <w:rFonts w:ascii="仿宋_GB2312" w:eastAsia="仿宋_GB2312" w:hAnsi="仿宋_GB2312" w:cs="仿宋_GB2312" w:hint="eastAsia"/>
          <w:sz w:val="32"/>
          <w:szCs w:val="32"/>
        </w:rPr>
        <w:t>的“四风”</w:t>
      </w:r>
      <w:r>
        <w:rPr>
          <w:rFonts w:ascii="仿宋_GB2312" w:eastAsia="仿宋_GB2312" w:hAnsi="仿宋_GB2312" w:cs="仿宋_GB2312" w:hint="eastAsia"/>
          <w:sz w:val="32"/>
          <w:szCs w:val="32"/>
        </w:rPr>
        <w:t>变异</w:t>
      </w:r>
      <w:r>
        <w:rPr>
          <w:rFonts w:ascii="仿宋_GB2312" w:eastAsia="仿宋_GB2312" w:hAnsi="仿宋_GB2312" w:cs="仿宋_GB2312" w:hint="eastAsia"/>
          <w:sz w:val="32"/>
          <w:szCs w:val="32"/>
        </w:rPr>
        <w:t>新表现，让破坏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营商</w:t>
      </w:r>
      <w:r>
        <w:rPr>
          <w:rFonts w:ascii="仿宋_GB2312" w:eastAsia="仿宋_GB2312" w:hAnsi="仿宋_GB2312" w:cs="仿宋_GB2312" w:hint="eastAsia"/>
          <w:sz w:val="32"/>
          <w:szCs w:val="32"/>
        </w:rPr>
        <w:t>环境的人和事无藏身之处、无立锥之地。</w:t>
      </w:r>
    </w:p>
    <w:p w:rsidR="002C0303" w:rsidRDefault="00245D36">
      <w:pPr>
        <w:spacing w:line="580" w:lineRule="exact"/>
        <w:ind w:firstLineChars="200" w:firstLine="640"/>
        <w:rPr>
          <w:rFonts w:ascii="黑体" w:eastAsia="黑体" w:hAnsi="黑体" w:cs="黑体"/>
          <w:color w:val="000000"/>
          <w:kern w:val="0"/>
          <w:sz w:val="32"/>
          <w:szCs w:val="32"/>
          <w:lang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/>
        </w:rPr>
        <w:t>三、工作措施</w:t>
      </w:r>
    </w:p>
    <w:p w:rsidR="002C0303" w:rsidRDefault="00245D36">
      <w:pPr>
        <w:spacing w:line="580" w:lineRule="exact"/>
        <w:ind w:firstLineChars="200" w:firstLine="640"/>
        <w:rPr>
          <w:rFonts w:ascii="仿宋_GB2312" w:eastAsia="仿宋_GB2312" w:hAnsi="Segoe UI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Segoe UI" w:cs="仿宋_GB2312" w:hint="eastAsia"/>
          <w:color w:val="000000"/>
          <w:sz w:val="32"/>
          <w:szCs w:val="32"/>
          <w:shd w:val="clear" w:color="auto" w:fill="FFFFFF"/>
        </w:rPr>
        <w:t>围绕优化营商环境重点任务，坚持问题导向、需求导向、目标导向、结果导向，聚焦关键环节，切实解决企业和群众关心关注的</w:t>
      </w:r>
      <w:r>
        <w:rPr>
          <w:rFonts w:ascii="仿宋_GB2312" w:eastAsia="仿宋_GB2312" w:hAnsi="Segoe UI" w:cs="仿宋_GB2312" w:hint="eastAsia"/>
          <w:color w:val="000000"/>
          <w:sz w:val="32"/>
          <w:szCs w:val="32"/>
          <w:shd w:val="clear" w:color="auto" w:fill="FFFFFF"/>
        </w:rPr>
        <w:t>突出</w:t>
      </w:r>
      <w:r>
        <w:rPr>
          <w:rFonts w:ascii="仿宋_GB2312" w:eastAsia="仿宋_GB2312" w:hAnsi="Segoe UI" w:cs="仿宋_GB2312" w:hint="eastAsia"/>
          <w:color w:val="000000"/>
          <w:sz w:val="32"/>
          <w:szCs w:val="32"/>
          <w:shd w:val="clear" w:color="auto" w:fill="FFFFFF"/>
        </w:rPr>
        <w:t>问题。</w:t>
      </w:r>
    </w:p>
    <w:p w:rsidR="002C0303" w:rsidRDefault="00245D3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lang/>
        </w:rPr>
        <w:t>（一）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树立“马上就办”服务理念。</w:t>
      </w:r>
      <w:r>
        <w:rPr>
          <w:rFonts w:ascii="仿宋_GB2312" w:eastAsia="仿宋_GB2312" w:hAnsi="仿宋_GB2312" w:cs="仿宋_GB2312" w:hint="eastAsia"/>
          <w:sz w:val="32"/>
          <w:szCs w:val="32"/>
        </w:rPr>
        <w:t>建立企业与</w:t>
      </w:r>
      <w:r>
        <w:rPr>
          <w:rFonts w:ascii="仿宋_GB2312" w:eastAsia="仿宋_GB2312" w:hAnsi="仿宋_GB2312" w:cs="仿宋_GB2312" w:hint="eastAsia"/>
          <w:sz w:val="32"/>
          <w:szCs w:val="32"/>
        </w:rPr>
        <w:t>街道</w:t>
      </w:r>
      <w:r>
        <w:rPr>
          <w:rFonts w:ascii="仿宋_GB2312" w:eastAsia="仿宋_GB2312" w:hAnsi="仿宋_GB2312" w:cs="仿宋_GB2312" w:hint="eastAsia"/>
          <w:sz w:val="32"/>
          <w:szCs w:val="32"/>
        </w:rPr>
        <w:t>交流“直通车”，</w:t>
      </w:r>
      <w:r>
        <w:rPr>
          <w:rFonts w:ascii="仿宋_GB2312" w:eastAsia="仿宋_GB2312" w:hAnsi="仿宋_GB2312" w:cs="仿宋_GB2312" w:hint="eastAsia"/>
          <w:sz w:val="32"/>
          <w:szCs w:val="32"/>
        </w:rPr>
        <w:t>组建北辛</w:t>
      </w:r>
      <w:r>
        <w:rPr>
          <w:rFonts w:ascii="仿宋_GB2312" w:eastAsia="仿宋_GB2312" w:hAnsi="仿宋_GB2312" w:cs="仿宋_GB2312" w:hint="eastAsia"/>
          <w:sz w:val="32"/>
          <w:szCs w:val="32"/>
        </w:rPr>
        <w:t>企业家微信群，</w:t>
      </w:r>
      <w:r>
        <w:rPr>
          <w:rFonts w:ascii="Times New Roman" w:eastAsia="仿宋_GB2312" w:hAnsi="Times New Roman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sz w:val="32"/>
          <w:szCs w:val="32"/>
        </w:rPr>
        <w:t>小时</w:t>
      </w:r>
      <w:r>
        <w:rPr>
          <w:rFonts w:ascii="仿宋_GB2312" w:eastAsia="仿宋_GB2312" w:hAnsi="仿宋_GB2312" w:cs="仿宋_GB2312" w:hint="eastAsia"/>
          <w:sz w:val="32"/>
          <w:szCs w:val="32"/>
        </w:rPr>
        <w:t>接受</w:t>
      </w:r>
      <w:r>
        <w:rPr>
          <w:rFonts w:ascii="仿宋_GB2312" w:eastAsia="仿宋_GB2312" w:hAnsi="仿宋_GB2312" w:cs="仿宋_GB2312" w:hint="eastAsia"/>
          <w:sz w:val="32"/>
          <w:szCs w:val="32"/>
        </w:rPr>
        <w:t>企业反馈问题，做实“企呼政应、接诉即办”，</w:t>
      </w:r>
      <w:r>
        <w:rPr>
          <w:rFonts w:ascii="仿宋_GB2312" w:eastAsia="仿宋_GB2312" w:hAnsi="仿宋_GB2312" w:cs="仿宋_GB2312" w:hint="eastAsia"/>
          <w:sz w:val="32"/>
          <w:szCs w:val="32"/>
        </w:rPr>
        <w:t>采用面对面的</w:t>
      </w:r>
      <w:r>
        <w:rPr>
          <w:rFonts w:ascii="仿宋_GB2312" w:eastAsia="仿宋_GB2312" w:hAnsi="仿宋_GB2312" w:cs="仿宋_GB2312" w:hint="eastAsia"/>
          <w:sz w:val="32"/>
          <w:szCs w:val="32"/>
        </w:rPr>
        <w:t>方式与</w:t>
      </w:r>
      <w:r>
        <w:rPr>
          <w:rFonts w:ascii="仿宋_GB2312" w:eastAsia="仿宋_GB2312" w:hAnsi="仿宋_GB2312" w:cs="仿宋_GB2312" w:hint="eastAsia"/>
          <w:sz w:val="32"/>
          <w:szCs w:val="32"/>
        </w:rPr>
        <w:t>街道党政</w:t>
      </w:r>
      <w:r>
        <w:rPr>
          <w:rFonts w:ascii="仿宋_GB2312" w:eastAsia="仿宋_GB2312" w:hAnsi="仿宋_GB2312" w:cs="仿宋_GB2312" w:hint="eastAsia"/>
          <w:sz w:val="32"/>
          <w:szCs w:val="32"/>
        </w:rPr>
        <w:t>领导、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</w:t>
      </w:r>
      <w:r>
        <w:rPr>
          <w:rFonts w:ascii="仿宋_GB2312" w:eastAsia="仿宋_GB2312" w:hAnsi="仿宋_GB2312" w:cs="仿宋_GB2312" w:hint="eastAsia"/>
          <w:sz w:val="32"/>
          <w:szCs w:val="32"/>
        </w:rPr>
        <w:t>部门</w:t>
      </w:r>
      <w:r>
        <w:rPr>
          <w:rFonts w:ascii="仿宋_GB2312" w:eastAsia="仿宋_GB2312" w:hAnsi="仿宋_GB2312" w:cs="仿宋_GB2312" w:hint="eastAsia"/>
          <w:sz w:val="32"/>
          <w:szCs w:val="32"/>
        </w:rPr>
        <w:t>直接</w:t>
      </w:r>
      <w:r>
        <w:rPr>
          <w:rFonts w:ascii="仿宋_GB2312" w:eastAsia="仿宋_GB2312" w:hAnsi="仿宋_GB2312" w:cs="仿宋_GB2312" w:hint="eastAsia"/>
          <w:sz w:val="32"/>
          <w:szCs w:val="32"/>
        </w:rPr>
        <w:t>随时沟通，</w:t>
      </w:r>
      <w:r>
        <w:rPr>
          <w:rFonts w:ascii="仿宋_GB2312" w:eastAsia="仿宋_GB2312" w:hAnsi="仿宋_GB2312" w:cs="仿宋_GB2312" w:hint="eastAsia"/>
          <w:sz w:val="32"/>
          <w:szCs w:val="32"/>
        </w:rPr>
        <w:t>确保</w:t>
      </w:r>
      <w:r>
        <w:rPr>
          <w:rFonts w:ascii="仿宋_GB2312" w:eastAsia="仿宋_GB2312" w:hAnsi="仿宋_GB2312" w:cs="仿宋_GB2312" w:hint="eastAsia"/>
          <w:sz w:val="32"/>
          <w:szCs w:val="32"/>
        </w:rPr>
        <w:t>企业提出的事情“第一时间办结、第一时间办好”，让“效率”最大限度的</w:t>
      </w:r>
      <w:r>
        <w:rPr>
          <w:rFonts w:ascii="仿宋_GB2312" w:eastAsia="仿宋_GB2312" w:hAnsi="仿宋_GB2312" w:cs="仿宋_GB2312" w:hint="eastAsia"/>
          <w:sz w:val="32"/>
          <w:szCs w:val="32"/>
        </w:rPr>
        <w:t>转变成</w:t>
      </w:r>
      <w:r>
        <w:rPr>
          <w:rFonts w:ascii="仿宋_GB2312" w:eastAsia="仿宋_GB2312" w:hAnsi="仿宋_GB2312" w:cs="仿宋_GB2312" w:hint="eastAsia"/>
          <w:sz w:val="32"/>
          <w:szCs w:val="32"/>
        </w:rPr>
        <w:t>“效益”，</w:t>
      </w:r>
      <w:r>
        <w:rPr>
          <w:rFonts w:ascii="仿宋_GB2312" w:eastAsia="仿宋_GB2312" w:hAnsi="仿宋_GB2312" w:cs="仿宋_GB2312" w:hint="eastAsia"/>
          <w:sz w:val="32"/>
          <w:szCs w:val="32"/>
        </w:rPr>
        <w:t>落实</w:t>
      </w:r>
      <w:r>
        <w:rPr>
          <w:rFonts w:ascii="仿宋_GB2312" w:eastAsia="仿宋_GB2312" w:hAnsi="仿宋_GB2312" w:cs="仿宋_GB2312" w:hint="eastAsia"/>
          <w:sz w:val="32"/>
          <w:szCs w:val="32"/>
        </w:rPr>
        <w:t>政务服务“午间不断档·全年不打烊”。</w:t>
      </w:r>
    </w:p>
    <w:p w:rsidR="002C0303" w:rsidRDefault="00245D3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lang/>
        </w:rPr>
        <w:t>（</w:t>
      </w: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lang/>
        </w:rPr>
        <w:t>二</w:t>
      </w: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lang/>
        </w:rPr>
        <w:t>）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实施“限时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结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办”工作制度。</w:t>
      </w:r>
      <w:r>
        <w:rPr>
          <w:rFonts w:ascii="仿宋_GB2312" w:eastAsia="仿宋_GB2312" w:hAnsi="仿宋_GB2312" w:cs="仿宋_GB2312" w:hint="eastAsia"/>
          <w:sz w:val="32"/>
          <w:szCs w:val="32"/>
        </w:rPr>
        <w:t>全面深化</w:t>
      </w:r>
      <w:r>
        <w:rPr>
          <w:rFonts w:ascii="仿宋_GB2312" w:eastAsia="仿宋_GB2312" w:hAnsi="仿宋_GB2312" w:cs="仿宋_GB2312" w:hint="eastAsia"/>
          <w:sz w:val="32"/>
          <w:szCs w:val="32"/>
        </w:rPr>
        <w:t>“放管服”改革任务，</w:t>
      </w:r>
      <w:r>
        <w:rPr>
          <w:rFonts w:ascii="仿宋_GB2312" w:eastAsia="仿宋_GB2312" w:hAnsi="仿宋_GB2312" w:cs="仿宋_GB2312" w:hint="eastAsia"/>
          <w:sz w:val="32"/>
          <w:szCs w:val="32"/>
        </w:rPr>
        <w:t>最大限度简化办事程序，</w:t>
      </w:r>
      <w:r>
        <w:rPr>
          <w:rFonts w:ascii="仿宋_GB2312" w:eastAsia="仿宋_GB2312" w:hAnsi="仿宋_GB2312" w:cs="仿宋_GB2312" w:hint="eastAsia"/>
          <w:sz w:val="32"/>
          <w:szCs w:val="32"/>
        </w:rPr>
        <w:t>有效梳理项目审批清单，办理流程、资料清单做到一次性告知，不断优化项目在</w:t>
      </w:r>
      <w:r>
        <w:rPr>
          <w:rFonts w:ascii="仿宋_GB2312" w:eastAsia="仿宋_GB2312" w:hAnsi="仿宋_GB2312" w:cs="仿宋_GB2312" w:hint="eastAsia"/>
          <w:sz w:val="32"/>
          <w:szCs w:val="32"/>
        </w:rPr>
        <w:t>街道</w:t>
      </w:r>
      <w:r>
        <w:rPr>
          <w:rFonts w:ascii="仿宋_GB2312" w:eastAsia="仿宋_GB2312" w:hAnsi="仿宋_GB2312" w:cs="仿宋_GB2312" w:hint="eastAsia"/>
          <w:sz w:val="32"/>
          <w:szCs w:val="32"/>
        </w:rPr>
        <w:t>层面的审批流程。</w:t>
      </w:r>
      <w:r>
        <w:rPr>
          <w:rFonts w:ascii="仿宋_GB2312" w:eastAsia="仿宋_GB2312" w:hAnsi="仿宋_GB2312" w:cs="仿宋_GB2312" w:hint="eastAsia"/>
          <w:sz w:val="32"/>
          <w:szCs w:val="32"/>
        </w:rPr>
        <w:t>责令</w:t>
      </w:r>
      <w:r>
        <w:rPr>
          <w:rFonts w:ascii="仿宋_GB2312" w:eastAsia="仿宋_GB2312" w:hAnsi="仿宋_GB2312" w:cs="仿宋_GB2312" w:hint="eastAsia"/>
          <w:sz w:val="32"/>
          <w:szCs w:val="32"/>
        </w:rPr>
        <w:t>所有</w:t>
      </w:r>
      <w:r>
        <w:rPr>
          <w:rFonts w:ascii="仿宋_GB2312" w:eastAsia="仿宋_GB2312" w:hAnsi="仿宋_GB2312" w:cs="仿宋_GB2312" w:hint="eastAsia"/>
          <w:sz w:val="32"/>
          <w:szCs w:val="32"/>
        </w:rPr>
        <w:t>职能</w:t>
      </w:r>
      <w:r>
        <w:rPr>
          <w:rFonts w:ascii="仿宋_GB2312" w:eastAsia="仿宋_GB2312" w:hAnsi="仿宋_GB2312" w:cs="仿宋_GB2312" w:hint="eastAsia"/>
          <w:sz w:val="32"/>
          <w:szCs w:val="32"/>
        </w:rPr>
        <w:t>部门</w:t>
      </w:r>
      <w:r>
        <w:rPr>
          <w:rFonts w:ascii="仿宋_GB2312" w:eastAsia="仿宋_GB2312" w:hAnsi="仿宋_GB2312" w:cs="仿宋_GB2312" w:hint="eastAsia"/>
          <w:sz w:val="32"/>
          <w:szCs w:val="32"/>
        </w:rPr>
        <w:t>必须</w:t>
      </w:r>
      <w:r>
        <w:rPr>
          <w:rFonts w:ascii="仿宋_GB2312" w:eastAsia="仿宋_GB2312" w:hAnsi="仿宋_GB2312" w:cs="仿宋_GB2312" w:hint="eastAsia"/>
          <w:sz w:val="32"/>
          <w:szCs w:val="32"/>
        </w:rPr>
        <w:t>公告</w:t>
      </w:r>
      <w:r>
        <w:rPr>
          <w:rFonts w:ascii="仿宋_GB2312" w:eastAsia="仿宋_GB2312" w:hAnsi="仿宋_GB2312" w:cs="仿宋_GB2312" w:hint="eastAsia"/>
          <w:sz w:val="32"/>
          <w:szCs w:val="32"/>
        </w:rPr>
        <w:t>服务</w:t>
      </w:r>
      <w:r>
        <w:rPr>
          <w:rFonts w:ascii="仿宋_GB2312" w:eastAsia="仿宋_GB2312" w:hAnsi="仿宋_GB2312" w:cs="仿宋_GB2312" w:hint="eastAsia"/>
          <w:sz w:val="32"/>
          <w:szCs w:val="32"/>
        </w:rPr>
        <w:t>办理时限，</w:t>
      </w:r>
      <w:r>
        <w:rPr>
          <w:rFonts w:ascii="仿宋_GB2312" w:eastAsia="仿宋_GB2312" w:hAnsi="仿宋_GB2312" w:cs="仿宋_GB2312" w:hint="eastAsia"/>
          <w:sz w:val="32"/>
          <w:szCs w:val="32"/>
        </w:rPr>
        <w:t>严格</w:t>
      </w:r>
      <w:r>
        <w:rPr>
          <w:rFonts w:ascii="仿宋_GB2312" w:eastAsia="仿宋_GB2312" w:hAnsi="仿宋_GB2312" w:cs="仿宋_GB2312" w:hint="eastAsia"/>
          <w:sz w:val="32"/>
          <w:szCs w:val="32"/>
        </w:rPr>
        <w:t>限期限时办结。</w:t>
      </w:r>
    </w:p>
    <w:p w:rsidR="002C0303" w:rsidRDefault="00245D3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lang/>
        </w:rPr>
        <w:t>（</w:t>
      </w: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lang/>
        </w:rPr>
        <w:t>三</w:t>
      </w: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lang/>
        </w:rPr>
        <w:t>）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推行“我帮您办”服务模式。</w:t>
      </w:r>
      <w:r>
        <w:rPr>
          <w:rFonts w:ascii="仿宋_GB2312" w:eastAsia="仿宋_GB2312" w:hAnsi="仿宋_GB2312" w:cs="仿宋_GB2312" w:hint="eastAsia"/>
          <w:sz w:val="32"/>
          <w:szCs w:val="32"/>
        </w:rPr>
        <w:t>加快推进“最多跑一次”向“一次不跑”转变，</w:t>
      </w:r>
      <w:r>
        <w:rPr>
          <w:rFonts w:ascii="仿宋_GB2312" w:eastAsia="仿宋_GB2312" w:hAnsi="仿宋_GB2312" w:cs="仿宋_GB2312" w:hint="eastAsia"/>
          <w:sz w:val="32"/>
          <w:szCs w:val="32"/>
        </w:rPr>
        <w:t>对招商引资项目从洽谈、签约、建设到投产，实行</w:t>
      </w:r>
      <w:r>
        <w:rPr>
          <w:rFonts w:ascii="仿宋_GB2312" w:eastAsia="仿宋_GB2312" w:hAnsi="仿宋_GB2312" w:cs="仿宋_GB2312" w:hint="eastAsia"/>
          <w:sz w:val="32"/>
          <w:szCs w:val="32"/>
        </w:rPr>
        <w:t>专人上门</w:t>
      </w:r>
      <w:r>
        <w:rPr>
          <w:rFonts w:ascii="仿宋_GB2312" w:eastAsia="仿宋_GB2312" w:hAnsi="仿宋_GB2312" w:cs="仿宋_GB2312" w:hint="eastAsia"/>
          <w:sz w:val="32"/>
          <w:szCs w:val="32"/>
        </w:rPr>
        <w:t>全过程领办</w:t>
      </w:r>
      <w:r>
        <w:rPr>
          <w:rFonts w:ascii="仿宋_GB2312" w:eastAsia="仿宋_GB2312" w:hAnsi="仿宋_GB2312" w:cs="仿宋_GB2312" w:hint="eastAsia"/>
          <w:sz w:val="32"/>
          <w:szCs w:val="32"/>
        </w:rPr>
        <w:t>并做好</w:t>
      </w:r>
      <w:r>
        <w:rPr>
          <w:rFonts w:ascii="仿宋_GB2312" w:eastAsia="仿宋_GB2312" w:hAnsi="仿宋_GB2312" w:cs="仿宋_GB2312" w:hint="eastAsia"/>
          <w:sz w:val="32"/>
          <w:szCs w:val="32"/>
        </w:rPr>
        <w:t>跟踪服务。</w:t>
      </w:r>
      <w:r>
        <w:rPr>
          <w:rFonts w:ascii="仿宋_GB2312" w:eastAsia="仿宋_GB2312" w:hAnsi="仿宋_GB2312" w:cs="仿宋_GB2312" w:hint="eastAsia"/>
          <w:sz w:val="32"/>
          <w:szCs w:val="32"/>
        </w:rPr>
        <w:t>根据现有项目情况，把能够集中审批、备案、服务的事项全部集中起来，开展集中代办。用高质高效的服务能力和办事水平，力争实现</w:t>
      </w:r>
      <w:r>
        <w:rPr>
          <w:rFonts w:ascii="仿宋_GB2312" w:eastAsia="仿宋_GB2312" w:hAnsi="仿宋_GB2312" w:cs="仿宋_GB2312" w:hint="eastAsia"/>
          <w:sz w:val="32"/>
          <w:szCs w:val="32"/>
        </w:rPr>
        <w:t>投产项目稳定运行、在建项目有序推进、</w:t>
      </w:r>
      <w:r>
        <w:rPr>
          <w:rFonts w:ascii="仿宋_GB2312" w:eastAsia="仿宋_GB2312" w:hAnsi="仿宋_GB2312" w:cs="仿宋_GB2312" w:hint="eastAsia"/>
          <w:sz w:val="32"/>
          <w:szCs w:val="32"/>
        </w:rPr>
        <w:t>招引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项目早日开工。</w:t>
      </w:r>
    </w:p>
    <w:p w:rsidR="002C0303" w:rsidRDefault="00245D36">
      <w:pPr>
        <w:spacing w:line="58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lastRenderedPageBreak/>
        <w:t>（四）开展营商环境系列活动</w:t>
      </w: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lang/>
        </w:rPr>
        <w:t>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1.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组织“两代表一委员”、客商、企业家、个体工商户等社会各界人士，对全市履行经济和社会管理、行政执法、公共服务职能部门，以及与人民群众生产生活关系密切的部门和行业进行监督和评议</w:t>
      </w:r>
      <w:r>
        <w:rPr>
          <w:rFonts w:ascii="仿宋_GB2312" w:eastAsia="仿宋_GB2312" w:hAnsi="Segoe UI" w:cs="仿宋_GB2312" w:hint="eastAsia"/>
          <w:color w:val="000000"/>
          <w:sz w:val="32"/>
          <w:szCs w:val="32"/>
          <w:shd w:val="clear" w:color="auto" w:fill="FFFFFF"/>
        </w:rPr>
        <w:t>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2.</w:t>
      </w:r>
      <w:r>
        <w:rPr>
          <w:rFonts w:ascii="仿宋_GB2312" w:eastAsia="仿宋_GB2312" w:hAnsi="Segoe UI" w:cs="仿宋_GB2312" w:hint="eastAsia"/>
          <w:color w:val="000000"/>
          <w:sz w:val="32"/>
          <w:szCs w:val="32"/>
          <w:shd w:val="clear" w:color="auto" w:fill="FFFFFF"/>
        </w:rPr>
        <w:t>适时组织开展“千企评部门”活动，政务服务干得怎么样，让群众来评判、由企业说了算，促进职能部门改进工作方法、提升服务质效，主动当好服务企业的“店小二”。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3.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  <w:t>采取张贴海报、向群众宣讲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、印制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  <w:t>“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  <w:t>营商环境大家评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  <w:t>”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  <w:t>微信二维码等方式，向社会广泛征求意见和建议。同时，对每一条意见建议及时受理、认真办理，确保件件有结果、事事有回音。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4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.</w:t>
      </w:r>
      <w:r>
        <w:rPr>
          <w:rFonts w:ascii="仿宋_GB2312" w:eastAsia="仿宋_GB2312" w:hAnsi="Segoe UI" w:cs="仿宋_GB2312" w:hint="eastAsia"/>
          <w:color w:val="000000"/>
          <w:sz w:val="32"/>
          <w:szCs w:val="32"/>
          <w:shd w:val="clear" w:color="auto" w:fill="FFFFFF"/>
        </w:rPr>
        <w:t>“驻企专员</w:t>
      </w:r>
      <w:r>
        <w:rPr>
          <w:rFonts w:ascii="仿宋_GB2312" w:eastAsia="仿宋_GB2312" w:hAnsi="Segoe UI" w:cs="仿宋_GB2312" w:hint="eastAsia"/>
          <w:color w:val="000000"/>
          <w:sz w:val="32"/>
          <w:szCs w:val="32"/>
          <w:shd w:val="clear" w:color="auto" w:fill="FFFFFF"/>
        </w:rPr>
        <w:t>”当好企业的服务“管家”，实行“一对一”的“保姆式”“陪伴式”服务，通过与企业的深入交流，梳理形成企业的“需求清单”和“问题清单”，通过平台转交职能部门去协调解决。</w:t>
      </w:r>
      <w:r>
        <w:rPr>
          <w:rFonts w:ascii="仿宋_GB2312" w:eastAsia="仿宋_GB2312" w:hAnsi="Segoe UI" w:cs="仿宋_GB2312" w:hint="eastAsia"/>
          <w:color w:val="000000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Ansi="Segoe UI" w:cs="仿宋_GB2312" w:hint="eastAsia"/>
          <w:color w:val="000000"/>
          <w:sz w:val="32"/>
          <w:szCs w:val="32"/>
          <w:shd w:val="clear" w:color="auto" w:fill="FFFFFF"/>
        </w:rPr>
        <w:t>.</w:t>
      </w:r>
      <w:r>
        <w:rPr>
          <w:rFonts w:ascii="仿宋_GB2312" w:eastAsia="仿宋_GB2312" w:hAnsi="Segoe UI" w:cs="仿宋_GB2312" w:hint="eastAsia"/>
          <w:color w:val="000000"/>
          <w:sz w:val="32"/>
          <w:szCs w:val="32"/>
          <w:shd w:val="clear" w:color="auto" w:fill="FFFFFF"/>
        </w:rPr>
        <w:t>帮包企业领导定期到企业调研指导，对于企业反映的困难问题，召集职能部门深入到企业现场办公，制定切实可行的措施，明确办理时限，做到责任到人、协调到位，确保第一时间解决，第一时间反馈。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Segoe UI" w:cs="仿宋_GB2312" w:hint="eastAsia"/>
          <w:color w:val="000000"/>
          <w:sz w:val="32"/>
          <w:szCs w:val="32"/>
          <w:shd w:val="clear" w:color="auto" w:fill="FFFFFF"/>
        </w:rPr>
        <w:t>深入推进“企呼政应、接诉即办”企业诉求解决工作机制，对</w:t>
      </w:r>
      <w:r>
        <w:rPr>
          <w:rFonts w:ascii="仿宋_GB2312" w:eastAsia="仿宋_GB2312" w:hAnsi="Segoe UI" w:cs="仿宋_GB2312" w:hint="eastAsia"/>
          <w:color w:val="000000"/>
          <w:sz w:val="32"/>
          <w:szCs w:val="32"/>
          <w:shd w:val="clear" w:color="auto" w:fill="FFFFFF"/>
        </w:rPr>
        <w:t>辖区</w:t>
      </w:r>
      <w:r>
        <w:rPr>
          <w:rFonts w:ascii="仿宋_GB2312" w:eastAsia="仿宋_GB2312" w:hAnsi="Segoe UI" w:cs="仿宋_GB2312" w:hint="eastAsia"/>
          <w:color w:val="000000"/>
          <w:sz w:val="32"/>
          <w:szCs w:val="32"/>
          <w:shd w:val="clear" w:color="auto" w:fill="FFFFFF"/>
        </w:rPr>
        <w:t>所有企业发展遇到的“中梗阻”问题，实行</w:t>
      </w:r>
      <w:r>
        <w:rPr>
          <w:rFonts w:ascii="仿宋_GB2312" w:eastAsia="仿宋_GB2312" w:hAnsi="Segoe UI" w:cs="仿宋_GB2312" w:hint="eastAsia"/>
          <w:color w:val="000000"/>
          <w:sz w:val="32"/>
          <w:szCs w:val="32"/>
          <w:shd w:val="clear" w:color="auto" w:fill="FFFFFF"/>
        </w:rPr>
        <w:t>部门</w:t>
      </w:r>
      <w:r>
        <w:rPr>
          <w:rFonts w:ascii="仿宋_GB2312" w:eastAsia="仿宋_GB2312" w:hAnsi="Segoe UI" w:cs="仿宋_GB2312" w:hint="eastAsia"/>
          <w:color w:val="000000"/>
          <w:sz w:val="32"/>
          <w:szCs w:val="32"/>
          <w:shd w:val="clear" w:color="auto" w:fill="FFFFFF"/>
        </w:rPr>
        <w:t>联动、顶格协调、提级办理。</w:t>
      </w:r>
      <w:r>
        <w:rPr>
          <w:rFonts w:ascii="仿宋_GB2312" w:eastAsia="仿宋_GB2312" w:hAnsi="Segoe UI" w:cs="仿宋_GB2312" w:hint="eastAsia"/>
          <w:color w:val="000000"/>
          <w:sz w:val="32"/>
          <w:szCs w:val="32"/>
          <w:shd w:val="clear" w:color="auto" w:fill="FFFFFF"/>
        </w:rPr>
        <w:t>7</w:t>
      </w:r>
      <w:r>
        <w:rPr>
          <w:rFonts w:ascii="仿宋_GB2312" w:eastAsia="仿宋_GB2312" w:hAnsi="Segoe UI" w:cs="仿宋_GB2312" w:hint="eastAsia"/>
          <w:color w:val="000000"/>
          <w:sz w:val="32"/>
          <w:szCs w:val="32"/>
          <w:shd w:val="clear" w:color="auto" w:fill="FFFFFF"/>
        </w:rPr>
        <w:t>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开展破坏营商环境问题专题察访，</w:t>
      </w:r>
      <w:r>
        <w:rPr>
          <w:rFonts w:ascii="仿宋_GB2312" w:eastAsia="仿宋_GB2312" w:hAnsi="仿宋_GB2312" w:cs="仿宋_GB2312" w:hint="eastAsia"/>
          <w:sz w:val="32"/>
          <w:szCs w:val="32"/>
        </w:rPr>
        <w:t>对“</w:t>
      </w:r>
      <w:r>
        <w:rPr>
          <w:rFonts w:ascii="仿宋_GB2312" w:eastAsia="仿宋_GB2312" w:hAnsi="仿宋_GB2312" w:cs="仿宋_GB2312" w:hint="eastAsia"/>
          <w:sz w:val="32"/>
          <w:szCs w:val="32"/>
        </w:rPr>
        <w:t>e</w:t>
      </w:r>
      <w:r>
        <w:rPr>
          <w:rFonts w:ascii="仿宋_GB2312" w:eastAsia="仿宋_GB2312" w:hAnsi="仿宋_GB2312" w:cs="仿宋_GB2312" w:hint="eastAsia"/>
          <w:sz w:val="32"/>
          <w:szCs w:val="32"/>
        </w:rPr>
        <w:t>呼善应”“企呼政应、接诉即办”平台反映的营商环境方面的问题，专门研判后开展明察暗访。同时做好日常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察访工作，对</w:t>
      </w:r>
      <w:r>
        <w:rPr>
          <w:rFonts w:ascii="仿宋_GB2312" w:eastAsia="仿宋_GB2312" w:hAnsi="仿宋_GB2312" w:cs="仿宋_GB2312" w:hint="eastAsia"/>
          <w:sz w:val="32"/>
          <w:szCs w:val="32"/>
        </w:rPr>
        <w:t>发现的问题线索第一时间察访，一经查实、严肃处理，并在一定范围内通报曝光。</w:t>
      </w:r>
    </w:p>
    <w:p w:rsidR="002C0303" w:rsidRDefault="00245D36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四、有关要求</w:t>
      </w:r>
    </w:p>
    <w:p w:rsidR="002C0303" w:rsidRDefault="00245D36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</w:t>
      </w:r>
      <w:r>
        <w:rPr>
          <w:rFonts w:ascii="楷体_GB2312" w:eastAsia="楷体_GB2312" w:hAnsi="楷体_GB2312" w:cs="楷体_GB2312" w:hint="eastAsia"/>
          <w:sz w:val="32"/>
          <w:szCs w:val="32"/>
        </w:rPr>
        <w:t>加强组织领导。</w:t>
      </w:r>
      <w:r>
        <w:rPr>
          <w:rFonts w:ascii="仿宋_GB2312" w:eastAsia="仿宋_GB2312" w:hAnsi="楷体" w:cs="仿宋_GB2312" w:hint="eastAsia"/>
          <w:sz w:val="32"/>
          <w:szCs w:val="32"/>
        </w:rPr>
        <w:t>成立由街道主要领导任组长、分管领导任副组长、</w:t>
      </w:r>
      <w:r>
        <w:rPr>
          <w:rFonts w:ascii="仿宋_GB2312" w:eastAsia="仿宋_GB2312" w:hAnsi="楷体" w:cs="仿宋_GB2312" w:hint="eastAsia"/>
          <w:sz w:val="32"/>
          <w:szCs w:val="32"/>
        </w:rPr>
        <w:t>相关</w:t>
      </w:r>
      <w:r>
        <w:rPr>
          <w:rFonts w:ascii="仿宋_GB2312" w:eastAsia="仿宋_GB2312" w:hAnsi="楷体" w:cs="仿宋_GB2312" w:hint="eastAsia"/>
          <w:sz w:val="32"/>
          <w:szCs w:val="32"/>
        </w:rPr>
        <w:t>部门为成员的领导小组，</w:t>
      </w:r>
      <w:r>
        <w:rPr>
          <w:rFonts w:ascii="仿宋_GB2312" w:eastAsia="仿宋_GB2312" w:hint="eastAsia"/>
          <w:sz w:val="32"/>
          <w:szCs w:val="32"/>
        </w:rPr>
        <w:t>切实</w:t>
      </w:r>
      <w:r>
        <w:rPr>
          <w:rFonts w:ascii="仿宋_GB2312" w:eastAsia="仿宋_GB2312" w:hint="eastAsia"/>
          <w:sz w:val="32"/>
          <w:szCs w:val="32"/>
        </w:rPr>
        <w:t>形成</w:t>
      </w:r>
      <w:r>
        <w:rPr>
          <w:rFonts w:ascii="仿宋_GB2312" w:eastAsia="仿宋_GB2312" w:hint="eastAsia"/>
          <w:sz w:val="32"/>
          <w:szCs w:val="32"/>
        </w:rPr>
        <w:t>主要</w:t>
      </w:r>
      <w:r>
        <w:rPr>
          <w:rFonts w:ascii="仿宋_GB2312" w:eastAsia="仿宋_GB2312" w:hint="eastAsia"/>
          <w:sz w:val="32"/>
          <w:szCs w:val="32"/>
        </w:rPr>
        <w:t>领导</w:t>
      </w:r>
      <w:r>
        <w:rPr>
          <w:rFonts w:ascii="仿宋_GB2312" w:eastAsia="仿宋_GB2312" w:hint="eastAsia"/>
          <w:sz w:val="32"/>
          <w:szCs w:val="32"/>
        </w:rPr>
        <w:t>亲自抓负总责，分</w:t>
      </w:r>
      <w:r>
        <w:rPr>
          <w:rFonts w:ascii="仿宋_GB2312" w:eastAsia="仿宋_GB2312" w:hint="eastAsia"/>
          <w:sz w:val="32"/>
          <w:szCs w:val="32"/>
        </w:rPr>
        <w:t>管领导靠上抓</w:t>
      </w:r>
      <w:r>
        <w:rPr>
          <w:rFonts w:ascii="仿宋_GB2312" w:eastAsia="仿宋_GB2312" w:hint="eastAsia"/>
          <w:sz w:val="32"/>
          <w:szCs w:val="32"/>
        </w:rPr>
        <w:t>出实招的工作队伍</w:t>
      </w:r>
      <w:r>
        <w:rPr>
          <w:rFonts w:ascii="仿宋_GB2312" w:eastAsia="仿宋_GB2312" w:hint="eastAsia"/>
          <w:sz w:val="32"/>
          <w:szCs w:val="32"/>
        </w:rPr>
        <w:t>，推动工作落实。纪</w:t>
      </w:r>
      <w:r>
        <w:rPr>
          <w:rFonts w:ascii="仿宋_GB2312" w:eastAsia="仿宋_GB2312" w:hint="eastAsia"/>
          <w:sz w:val="32"/>
          <w:szCs w:val="32"/>
        </w:rPr>
        <w:t>工</w:t>
      </w:r>
      <w:r>
        <w:rPr>
          <w:rFonts w:ascii="仿宋_GB2312" w:eastAsia="仿宋_GB2312" w:hint="eastAsia"/>
          <w:sz w:val="32"/>
          <w:szCs w:val="32"/>
        </w:rPr>
        <w:t>委办公室</w:t>
      </w:r>
      <w:r>
        <w:rPr>
          <w:rFonts w:ascii="仿宋_GB2312" w:eastAsia="仿宋_GB2312" w:hint="eastAsia"/>
          <w:sz w:val="32"/>
          <w:szCs w:val="32"/>
        </w:rPr>
        <w:t>作为领导小组日常工作部门，应</w:t>
      </w:r>
      <w:r>
        <w:rPr>
          <w:rFonts w:ascii="仿宋_GB2312" w:eastAsia="仿宋_GB2312" w:hint="eastAsia"/>
          <w:sz w:val="32"/>
          <w:szCs w:val="32"/>
        </w:rPr>
        <w:t>履行监督专责，</w:t>
      </w:r>
      <w:r>
        <w:rPr>
          <w:rFonts w:ascii="仿宋_GB2312" w:eastAsia="仿宋_GB2312" w:hint="eastAsia"/>
          <w:sz w:val="32"/>
          <w:szCs w:val="32"/>
        </w:rPr>
        <w:t>抓好营商环境工作</w:t>
      </w:r>
      <w:r>
        <w:rPr>
          <w:rFonts w:ascii="仿宋_GB2312" w:eastAsia="仿宋_GB2312" w:hint="eastAsia"/>
          <w:sz w:val="32"/>
          <w:szCs w:val="32"/>
        </w:rPr>
        <w:t>具体实施。</w:t>
      </w:r>
    </w:p>
    <w:p w:rsidR="002C0303" w:rsidRDefault="00245D3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（二）严格落实责任。</w:t>
      </w:r>
      <w:r>
        <w:rPr>
          <w:rFonts w:ascii="仿宋_GB2312" w:eastAsia="仿宋_GB2312" w:hint="eastAsia"/>
          <w:sz w:val="32"/>
          <w:szCs w:val="32"/>
        </w:rPr>
        <w:t>各</w:t>
      </w:r>
      <w:r>
        <w:rPr>
          <w:rFonts w:ascii="仿宋_GB2312" w:eastAsia="仿宋_GB2312" w:hint="eastAsia"/>
          <w:sz w:val="32"/>
          <w:szCs w:val="32"/>
        </w:rPr>
        <w:t>相关职能部门（单位）要各负其责，切实细化工作方案，拿出管用好用的工作措施，</w:t>
      </w:r>
      <w:r>
        <w:rPr>
          <w:rFonts w:ascii="仿宋_GB2312" w:eastAsia="仿宋_GB2312" w:hint="eastAsia"/>
          <w:sz w:val="32"/>
          <w:szCs w:val="32"/>
        </w:rPr>
        <w:t>推进营商环境持续优化</w:t>
      </w:r>
      <w:r>
        <w:rPr>
          <w:rFonts w:ascii="仿宋_GB2312" w:eastAsia="仿宋_GB2312" w:hint="eastAsia"/>
          <w:sz w:val="32"/>
          <w:szCs w:val="32"/>
        </w:rPr>
        <w:t>；要加强协调配合，形成整体合力，共同将各项工作落实到位。</w:t>
      </w:r>
    </w:p>
    <w:p w:rsidR="002C0303" w:rsidRDefault="00245D3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（三）务求工作实效。</w:t>
      </w:r>
      <w:r>
        <w:rPr>
          <w:rFonts w:ascii="仿宋_GB2312" w:eastAsia="仿宋_GB2312" w:hAnsi="楷体" w:cs="仿宋_GB2312" w:hint="eastAsia"/>
          <w:sz w:val="32"/>
          <w:szCs w:val="32"/>
        </w:rPr>
        <w:t>领导小组</w:t>
      </w:r>
      <w:r>
        <w:rPr>
          <w:rFonts w:ascii="仿宋_GB2312" w:eastAsia="仿宋_GB2312" w:hAnsi="楷体" w:cs="仿宋_GB2312" w:hint="eastAsia"/>
          <w:sz w:val="32"/>
          <w:szCs w:val="32"/>
        </w:rPr>
        <w:t>各成员单位</w:t>
      </w:r>
      <w:r>
        <w:rPr>
          <w:rFonts w:ascii="仿宋_GB2312" w:eastAsia="仿宋_GB2312" w:hint="eastAsia"/>
          <w:sz w:val="32"/>
          <w:szCs w:val="32"/>
        </w:rPr>
        <w:t>要立足职责，真抓实干、狠抓落实，坚决杜绝形式主义、官僚主义，以实际工作成效优化营商环境</w:t>
      </w:r>
      <w:r>
        <w:rPr>
          <w:rFonts w:ascii="仿宋_GB2312" w:eastAsia="仿宋_GB2312" w:hAnsi="仿宋_GB2312" w:cs="仿宋_GB2312" w:hint="eastAsia"/>
          <w:sz w:val="32"/>
          <w:szCs w:val="32"/>
        </w:rPr>
        <w:t>，营造为担当者担当、为负责者负责的浓厚氛围。</w:t>
      </w:r>
    </w:p>
    <w:p w:rsidR="002C0303" w:rsidRDefault="002C0303">
      <w:pPr>
        <w:spacing w:line="560" w:lineRule="exact"/>
        <w:rPr>
          <w:rFonts w:ascii="仿宋_GB2312" w:eastAsia="仿宋_GB2312" w:hAnsi="Times New Roman"/>
          <w:sz w:val="32"/>
          <w:szCs w:val="32"/>
        </w:rPr>
      </w:pPr>
    </w:p>
    <w:p w:rsidR="002C0303" w:rsidRDefault="002C0303">
      <w:pPr>
        <w:pStyle w:val="a4"/>
        <w:rPr>
          <w:rFonts w:ascii="仿宋_GB2312" w:eastAsia="仿宋_GB2312" w:hAnsi="Times New Roman"/>
          <w:szCs w:val="32"/>
        </w:rPr>
      </w:pPr>
    </w:p>
    <w:p w:rsidR="002C0303" w:rsidRDefault="002C0303">
      <w:pPr>
        <w:rPr>
          <w:rFonts w:ascii="仿宋_GB2312" w:eastAsia="仿宋_GB2312" w:hAnsi="Times New Roman"/>
          <w:sz w:val="32"/>
          <w:szCs w:val="32"/>
        </w:rPr>
      </w:pPr>
    </w:p>
    <w:p w:rsidR="002C0303" w:rsidRDefault="002C0303">
      <w:pPr>
        <w:pStyle w:val="a4"/>
        <w:rPr>
          <w:rFonts w:ascii="仿宋_GB2312" w:eastAsia="仿宋_GB2312" w:hAnsi="Times New Roman"/>
          <w:szCs w:val="32"/>
        </w:rPr>
      </w:pPr>
    </w:p>
    <w:p w:rsidR="002C0303" w:rsidRDefault="002C0303">
      <w:pPr>
        <w:rPr>
          <w:rFonts w:ascii="仿宋_GB2312" w:eastAsia="仿宋_GB2312" w:hAnsi="Times New Roman"/>
          <w:sz w:val="32"/>
          <w:szCs w:val="32"/>
        </w:rPr>
      </w:pPr>
    </w:p>
    <w:p w:rsidR="002C0303" w:rsidRDefault="002C0303">
      <w:pPr>
        <w:pStyle w:val="a4"/>
        <w:rPr>
          <w:rFonts w:ascii="仿宋_GB2312" w:eastAsia="仿宋_GB2312" w:hAnsi="Times New Roman"/>
          <w:szCs w:val="32"/>
        </w:rPr>
      </w:pPr>
    </w:p>
    <w:p w:rsidR="002C0303" w:rsidRDefault="002C0303">
      <w:pPr>
        <w:pStyle w:val="1"/>
      </w:pPr>
    </w:p>
    <w:p w:rsidR="002C0303" w:rsidRDefault="00245D36">
      <w:pPr>
        <w:pStyle w:val="a4"/>
        <w:overflowPunct w:val="0"/>
        <w:autoSpaceDE w:val="0"/>
        <w:autoSpaceDN w:val="0"/>
        <w:adjustRightInd w:val="0"/>
        <w:snapToGrid w:val="0"/>
        <w:spacing w:line="560" w:lineRule="exact"/>
        <w:rPr>
          <w:rFonts w:ascii="黑体" w:eastAsia="黑体" w:hAnsi="黑体" w:cs="黑体"/>
          <w:snapToGrid w:val="0"/>
          <w:szCs w:val="32"/>
        </w:rPr>
      </w:pPr>
      <w:r>
        <w:rPr>
          <w:rFonts w:ascii="黑体" w:eastAsia="黑体" w:hAnsi="黑体" w:cs="黑体" w:hint="eastAsia"/>
          <w:snapToGrid w:val="0"/>
          <w:szCs w:val="32"/>
        </w:rPr>
        <w:t>附件</w:t>
      </w:r>
      <w:r>
        <w:rPr>
          <w:rFonts w:ascii="黑体" w:eastAsia="黑体" w:hAnsi="黑体" w:cs="黑体" w:hint="eastAsia"/>
          <w:snapToGrid w:val="0"/>
          <w:szCs w:val="32"/>
        </w:rPr>
        <w:t>1</w:t>
      </w:r>
    </w:p>
    <w:p w:rsidR="002C0303" w:rsidRDefault="002C0303">
      <w:pPr>
        <w:pStyle w:val="a4"/>
        <w:overflowPunct w:val="0"/>
        <w:autoSpaceDE w:val="0"/>
        <w:autoSpaceDN w:val="0"/>
        <w:adjustRightInd w:val="0"/>
        <w:snapToGrid w:val="0"/>
        <w:spacing w:line="560" w:lineRule="exact"/>
        <w:jc w:val="center"/>
        <w:rPr>
          <w:rFonts w:ascii="仿宋_GB2312" w:eastAsia="仿宋_GB2312" w:hAnsi="仿宋_GB2312" w:cs="仿宋_GB2312"/>
          <w:snapToGrid w:val="0"/>
          <w:szCs w:val="32"/>
        </w:rPr>
      </w:pPr>
    </w:p>
    <w:p w:rsidR="002C0303" w:rsidRDefault="00245D36">
      <w:pPr>
        <w:pStyle w:val="a4"/>
        <w:overflowPunct w:val="0"/>
        <w:autoSpaceDE w:val="0"/>
        <w:autoSpaceDN w:val="0"/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napToGrid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sz w:val="44"/>
          <w:szCs w:val="44"/>
        </w:rPr>
        <w:t>北辛街道</w:t>
      </w:r>
    </w:p>
    <w:p w:rsidR="002C0303" w:rsidRDefault="00245D36">
      <w:pPr>
        <w:pStyle w:val="a4"/>
        <w:overflowPunct w:val="0"/>
        <w:autoSpaceDE w:val="0"/>
        <w:autoSpaceDN w:val="0"/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napToGrid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优化营商环境工作领导小组</w:t>
      </w:r>
      <w:r>
        <w:rPr>
          <w:rFonts w:ascii="方正小标宋简体" w:eastAsia="方正小标宋简体" w:hAnsi="方正小标宋简体" w:cs="方正小标宋简体" w:hint="eastAsia"/>
          <w:snapToGrid w:val="0"/>
          <w:sz w:val="44"/>
          <w:szCs w:val="44"/>
        </w:rPr>
        <w:t>成员名单</w:t>
      </w:r>
    </w:p>
    <w:p w:rsidR="002C0303" w:rsidRDefault="002C0303">
      <w:pPr>
        <w:pStyle w:val="a4"/>
        <w:overflowPunct w:val="0"/>
        <w:autoSpaceDE w:val="0"/>
        <w:autoSpaceDN w:val="0"/>
        <w:adjustRightInd w:val="0"/>
        <w:snapToGrid w:val="0"/>
        <w:spacing w:line="560" w:lineRule="exact"/>
        <w:jc w:val="center"/>
        <w:rPr>
          <w:rFonts w:ascii="仿宋_GB2312" w:eastAsia="仿宋_GB2312" w:hAnsi="仿宋_GB2312" w:cs="仿宋_GB2312"/>
          <w:snapToGrid w:val="0"/>
          <w:szCs w:val="32"/>
        </w:rPr>
      </w:pPr>
    </w:p>
    <w:p w:rsidR="002C0303" w:rsidRDefault="00245D36">
      <w:pPr>
        <w:pStyle w:val="a4"/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548"/>
        <w:rPr>
          <w:rFonts w:ascii="仿宋_GB2312" w:eastAsia="仿宋_GB2312" w:hAnsi="仿宋_GB2312" w:cs="仿宋_GB2312"/>
          <w:snapToGrid w:val="0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pacing w:val="-23"/>
          <w:szCs w:val="32"/>
        </w:rPr>
        <w:t>第一</w:t>
      </w:r>
      <w:r>
        <w:rPr>
          <w:rFonts w:ascii="仿宋_GB2312" w:eastAsia="仿宋_GB2312" w:hAnsi="仿宋_GB2312" w:cs="仿宋_GB2312" w:hint="eastAsia"/>
          <w:snapToGrid w:val="0"/>
          <w:spacing w:val="-23"/>
          <w:szCs w:val="32"/>
        </w:rPr>
        <w:t>组长：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>梁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>刚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>党工委书记</w:t>
      </w:r>
    </w:p>
    <w:p w:rsidR="002C0303" w:rsidRDefault="00245D36">
      <w:pPr>
        <w:pStyle w:val="a4"/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napToGrid w:val="0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zCs w:val="32"/>
        </w:rPr>
        <w:t>组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>长：孔维刚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>党工委副书记、办事处主任</w:t>
      </w:r>
    </w:p>
    <w:p w:rsidR="002C0303" w:rsidRDefault="00245D36">
      <w:pPr>
        <w:pStyle w:val="a4"/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napToGrid w:val="0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zCs w:val="32"/>
        </w:rPr>
        <w:t>副组长：孙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>娟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>党工委副书记</w:t>
      </w:r>
    </w:p>
    <w:p w:rsidR="002C0303" w:rsidRDefault="00245D36">
      <w:pPr>
        <w:pStyle w:val="a4"/>
        <w:overflowPunct w:val="0"/>
        <w:autoSpaceDE w:val="0"/>
        <w:autoSpaceDN w:val="0"/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仿宋_GB2312" w:cs="仿宋_GB2312"/>
          <w:snapToGrid w:val="0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zCs w:val="32"/>
        </w:rPr>
        <w:t>李玲芝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>党工委副书记</w:t>
      </w:r>
    </w:p>
    <w:p w:rsidR="002C0303" w:rsidRDefault="00245D36">
      <w:pPr>
        <w:pStyle w:val="a4"/>
        <w:overflowPunct w:val="0"/>
        <w:autoSpaceDE w:val="0"/>
        <w:autoSpaceDN w:val="0"/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仿宋_GB2312" w:cs="仿宋_GB2312"/>
          <w:snapToGrid w:val="0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zCs w:val="32"/>
        </w:rPr>
        <w:t>吕长胜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>党工委副书记</w:t>
      </w:r>
    </w:p>
    <w:p w:rsidR="002C0303" w:rsidRDefault="00245D36">
      <w:pPr>
        <w:pStyle w:val="a4"/>
        <w:overflowPunct w:val="0"/>
        <w:autoSpaceDE w:val="0"/>
        <w:autoSpaceDN w:val="0"/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仿宋_GB2312" w:cs="仿宋_GB2312"/>
          <w:snapToGrid w:val="0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zCs w:val="32"/>
        </w:rPr>
        <w:t>彭开峰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>二级主任科员</w:t>
      </w:r>
    </w:p>
    <w:p w:rsidR="002C0303" w:rsidRDefault="00245D36">
      <w:pPr>
        <w:pStyle w:val="a4"/>
        <w:overflowPunct w:val="0"/>
        <w:autoSpaceDE w:val="0"/>
        <w:autoSpaceDN w:val="0"/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仿宋_GB2312" w:cs="仿宋_GB2312"/>
          <w:snapToGrid w:val="0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zCs w:val="32"/>
        </w:rPr>
        <w:t>蒋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>明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>党工委委员、纪工委书记</w:t>
      </w:r>
    </w:p>
    <w:p w:rsidR="002C0303" w:rsidRDefault="00245D36">
      <w:pPr>
        <w:pStyle w:val="a4"/>
        <w:overflowPunct w:val="0"/>
        <w:autoSpaceDE w:val="0"/>
        <w:autoSpaceDN w:val="0"/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仿宋_GB2312" w:cs="仿宋_GB2312"/>
          <w:snapToGrid w:val="0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zCs w:val="32"/>
        </w:rPr>
        <w:t>巩婉莹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>党工委委员、办事处副主任</w:t>
      </w:r>
    </w:p>
    <w:p w:rsidR="002C0303" w:rsidRDefault="00245D36">
      <w:pPr>
        <w:pStyle w:val="a4"/>
        <w:overflowPunct w:val="0"/>
        <w:autoSpaceDE w:val="0"/>
        <w:autoSpaceDN w:val="0"/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仿宋_GB2312" w:cs="仿宋_GB2312"/>
          <w:snapToGrid w:val="0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zCs w:val="32"/>
        </w:rPr>
        <w:t>严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>敬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>党工委委员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>、武装部部长（统战委员）</w:t>
      </w:r>
    </w:p>
    <w:p w:rsidR="002C0303" w:rsidRDefault="00245D36">
      <w:pPr>
        <w:pStyle w:val="a4"/>
        <w:overflowPunct w:val="0"/>
        <w:autoSpaceDE w:val="0"/>
        <w:autoSpaceDN w:val="0"/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仿宋_GB2312" w:cs="仿宋_GB2312"/>
          <w:snapToGrid w:val="0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zCs w:val="32"/>
        </w:rPr>
        <w:t>吴俊南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>党工委委员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>（组织委员）</w:t>
      </w:r>
    </w:p>
    <w:p w:rsidR="002C0303" w:rsidRDefault="00245D36">
      <w:pPr>
        <w:pStyle w:val="a4"/>
        <w:overflowPunct w:val="0"/>
        <w:autoSpaceDE w:val="0"/>
        <w:autoSpaceDN w:val="0"/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仿宋_GB2312" w:cs="仿宋_GB2312"/>
          <w:snapToGrid w:val="0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zCs w:val="32"/>
        </w:rPr>
        <w:t>孔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>超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>党工委委员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>（宣传委员）</w:t>
      </w:r>
    </w:p>
    <w:p w:rsidR="002C0303" w:rsidRDefault="00245D36">
      <w:pPr>
        <w:pStyle w:val="a4"/>
        <w:overflowPunct w:val="0"/>
        <w:autoSpaceDE w:val="0"/>
        <w:autoSpaceDN w:val="0"/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仿宋_GB2312" w:cs="仿宋_GB2312"/>
          <w:snapToGrid w:val="0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zCs w:val="32"/>
        </w:rPr>
        <w:t>李永立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>办事处副主任</w:t>
      </w:r>
    </w:p>
    <w:p w:rsidR="002C0303" w:rsidRDefault="00245D36">
      <w:pPr>
        <w:pStyle w:val="a4"/>
        <w:overflowPunct w:val="0"/>
        <w:autoSpaceDE w:val="0"/>
        <w:autoSpaceDN w:val="0"/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仿宋_GB2312" w:cs="仿宋_GB2312"/>
          <w:snapToGrid w:val="0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zCs w:val="32"/>
        </w:rPr>
        <w:t>王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>旭光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>办事处副主任</w:t>
      </w:r>
    </w:p>
    <w:p w:rsidR="002C0303" w:rsidRDefault="00245D36">
      <w:pPr>
        <w:pStyle w:val="a4"/>
        <w:overflowPunct w:val="0"/>
        <w:autoSpaceDE w:val="0"/>
        <w:autoSpaceDN w:val="0"/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仿宋_GB2312" w:cs="仿宋_GB2312"/>
          <w:snapToGrid w:val="0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zCs w:val="32"/>
        </w:rPr>
        <w:t>王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>茜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>办事处副主任</w:t>
      </w:r>
    </w:p>
    <w:p w:rsidR="002C0303" w:rsidRDefault="00245D36">
      <w:pPr>
        <w:pStyle w:val="a4"/>
        <w:overflowPunct w:val="0"/>
        <w:autoSpaceDE w:val="0"/>
        <w:autoSpaceDN w:val="0"/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仿宋_GB2312" w:cs="仿宋_GB2312"/>
          <w:snapToGrid w:val="0"/>
          <w:spacing w:val="-11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zCs w:val="32"/>
        </w:rPr>
        <w:t>张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>伟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napToGrid w:val="0"/>
          <w:spacing w:val="-11"/>
          <w:szCs w:val="32"/>
        </w:rPr>
        <w:t>应急管理办公室副主任、三级主任科员</w:t>
      </w:r>
    </w:p>
    <w:p w:rsidR="002C0303" w:rsidRDefault="00245D36">
      <w:pPr>
        <w:pStyle w:val="a4"/>
        <w:overflowPunct w:val="0"/>
        <w:autoSpaceDE w:val="0"/>
        <w:autoSpaceDN w:val="0"/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仿宋_GB2312" w:cs="仿宋_GB2312"/>
          <w:snapToGrid w:val="0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zCs w:val="32"/>
        </w:rPr>
        <w:t>刘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>勇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>便民服务中心主任</w:t>
      </w:r>
    </w:p>
    <w:p w:rsidR="002C0303" w:rsidRDefault="00245D36">
      <w:pPr>
        <w:pStyle w:val="a4"/>
        <w:overflowPunct w:val="0"/>
        <w:autoSpaceDE w:val="0"/>
        <w:autoSpaceDN w:val="0"/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仿宋_GB2312" w:cs="仿宋_GB2312"/>
          <w:snapToGrid w:val="0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zCs w:val="32"/>
        </w:rPr>
        <w:t>马秀涛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>社会保障服务中心主任</w:t>
      </w:r>
    </w:p>
    <w:p w:rsidR="002C0303" w:rsidRDefault="00245D36">
      <w:pPr>
        <w:pStyle w:val="a4"/>
        <w:overflowPunct w:val="0"/>
        <w:autoSpaceDE w:val="0"/>
        <w:autoSpaceDN w:val="0"/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仿宋_GB2312" w:cs="仿宋_GB2312"/>
          <w:snapToGrid w:val="0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zCs w:val="32"/>
        </w:rPr>
        <w:t>丁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>钢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>社会治理综合服务中心主任</w:t>
      </w:r>
    </w:p>
    <w:p w:rsidR="002C0303" w:rsidRDefault="00245D36">
      <w:pPr>
        <w:pStyle w:val="a4"/>
        <w:overflowPunct w:val="0"/>
        <w:autoSpaceDE w:val="0"/>
        <w:autoSpaceDN w:val="0"/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仿宋_GB2312" w:cs="仿宋_GB2312"/>
          <w:snapToGrid w:val="0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zCs w:val="32"/>
        </w:rPr>
        <w:t>王子娥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>投资促进服务中心主任</w:t>
      </w:r>
    </w:p>
    <w:p w:rsidR="002C0303" w:rsidRDefault="00245D36">
      <w:pPr>
        <w:pStyle w:val="a4"/>
        <w:overflowPunct w:val="0"/>
        <w:autoSpaceDE w:val="0"/>
        <w:autoSpaceDN w:val="0"/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仿宋_GB2312" w:cs="仿宋_GB2312"/>
          <w:snapToGrid w:val="0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zCs w:val="32"/>
        </w:rPr>
        <w:lastRenderedPageBreak/>
        <w:t>张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>葳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>便民服务中心干部（副科级）</w:t>
      </w:r>
    </w:p>
    <w:p w:rsidR="002C0303" w:rsidRDefault="00245D36">
      <w:pPr>
        <w:pStyle w:val="a4"/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napToGrid w:val="0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zCs w:val="32"/>
        </w:rPr>
        <w:t>成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>员：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>刘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>剑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>派出所所长</w:t>
      </w:r>
    </w:p>
    <w:p w:rsidR="002C0303" w:rsidRDefault="00245D36">
      <w:pPr>
        <w:pStyle w:val="a4"/>
        <w:overflowPunct w:val="0"/>
        <w:autoSpaceDE w:val="0"/>
        <w:autoSpaceDN w:val="0"/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仿宋_GB2312" w:cs="仿宋_GB2312"/>
          <w:snapToGrid w:val="0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zCs w:val="32"/>
        </w:rPr>
        <w:t>张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>军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>市综合行政执法大队副大队长</w:t>
      </w:r>
    </w:p>
    <w:p w:rsidR="002C0303" w:rsidRDefault="00245D36">
      <w:pPr>
        <w:pStyle w:val="a4"/>
        <w:overflowPunct w:val="0"/>
        <w:autoSpaceDE w:val="0"/>
        <w:autoSpaceDN w:val="0"/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仿宋_GB2312" w:cs="仿宋_GB2312"/>
          <w:snapToGrid w:val="0"/>
          <w:spacing w:val="-11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zCs w:val="32"/>
        </w:rPr>
        <w:t>于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>磊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napToGrid w:val="0"/>
          <w:spacing w:val="-11"/>
          <w:szCs w:val="32"/>
        </w:rPr>
        <w:t>党</w:t>
      </w:r>
      <w:r>
        <w:rPr>
          <w:rFonts w:ascii="仿宋_GB2312" w:eastAsia="仿宋_GB2312" w:hAnsi="仿宋_GB2312" w:cs="仿宋_GB2312" w:hint="eastAsia"/>
          <w:snapToGrid w:val="0"/>
          <w:spacing w:val="-11"/>
          <w:szCs w:val="32"/>
        </w:rPr>
        <w:t>政办</w:t>
      </w:r>
      <w:r>
        <w:rPr>
          <w:rFonts w:ascii="仿宋_GB2312" w:eastAsia="仿宋_GB2312" w:hAnsi="仿宋_GB2312" w:cs="仿宋_GB2312" w:hint="eastAsia"/>
          <w:snapToGrid w:val="0"/>
          <w:spacing w:val="-11"/>
          <w:szCs w:val="32"/>
        </w:rPr>
        <w:t>综合岗副主管、机要信息岗主管</w:t>
      </w:r>
    </w:p>
    <w:p w:rsidR="002C0303" w:rsidRDefault="00245D36">
      <w:pPr>
        <w:pStyle w:val="a4"/>
        <w:overflowPunct w:val="0"/>
        <w:autoSpaceDE w:val="0"/>
        <w:autoSpaceDN w:val="0"/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仿宋_GB2312" w:cs="仿宋_GB2312"/>
          <w:snapToGrid w:val="0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zCs w:val="32"/>
        </w:rPr>
        <w:t>刘书廷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>人事考核岗副主管</w:t>
      </w:r>
    </w:p>
    <w:p w:rsidR="002C0303" w:rsidRDefault="00245D36">
      <w:pPr>
        <w:pStyle w:val="a4"/>
        <w:overflowPunct w:val="0"/>
        <w:autoSpaceDE w:val="0"/>
        <w:autoSpaceDN w:val="0"/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仿宋_GB2312" w:cs="仿宋_GB2312"/>
          <w:snapToGrid w:val="0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zCs w:val="32"/>
        </w:rPr>
        <w:t>李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>毅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>文旅体育岗主管</w:t>
      </w:r>
    </w:p>
    <w:p w:rsidR="002C0303" w:rsidRDefault="00245D36">
      <w:pPr>
        <w:pStyle w:val="a4"/>
        <w:overflowPunct w:val="0"/>
        <w:autoSpaceDE w:val="0"/>
        <w:autoSpaceDN w:val="0"/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仿宋_GB2312" w:cs="仿宋_GB2312"/>
          <w:snapToGrid w:val="0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zCs w:val="32"/>
        </w:rPr>
        <w:t>渠志飞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>科委科协岗主管</w:t>
      </w:r>
    </w:p>
    <w:p w:rsidR="002C0303" w:rsidRDefault="00245D36">
      <w:pPr>
        <w:pStyle w:val="a4"/>
        <w:overflowPunct w:val="0"/>
        <w:autoSpaceDE w:val="0"/>
        <w:autoSpaceDN w:val="0"/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仿宋_GB2312" w:cs="仿宋_GB2312"/>
          <w:snapToGrid w:val="0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zCs w:val="32"/>
        </w:rPr>
        <w:t>张贵新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>工信工作岗主管</w:t>
      </w:r>
    </w:p>
    <w:p w:rsidR="002C0303" w:rsidRDefault="00245D36">
      <w:pPr>
        <w:pStyle w:val="a4"/>
        <w:overflowPunct w:val="0"/>
        <w:autoSpaceDE w:val="0"/>
        <w:autoSpaceDN w:val="0"/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仿宋_GB2312" w:cs="仿宋_GB2312"/>
          <w:snapToGrid w:val="0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zCs w:val="32"/>
        </w:rPr>
        <w:t>倪士强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>商贸商务岗主管</w:t>
      </w:r>
    </w:p>
    <w:p w:rsidR="002C0303" w:rsidRDefault="00245D36">
      <w:pPr>
        <w:pStyle w:val="a4"/>
        <w:overflowPunct w:val="0"/>
        <w:autoSpaceDE w:val="0"/>
        <w:autoSpaceDN w:val="0"/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仿宋_GB2312" w:cs="仿宋_GB2312"/>
          <w:snapToGrid w:val="0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zCs w:val="32"/>
        </w:rPr>
        <w:t>于明珠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>科技金融岗主管</w:t>
      </w:r>
    </w:p>
    <w:p w:rsidR="002C0303" w:rsidRDefault="00245D36">
      <w:pPr>
        <w:pStyle w:val="a4"/>
        <w:overflowPunct w:val="0"/>
        <w:autoSpaceDE w:val="0"/>
        <w:autoSpaceDN w:val="0"/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仿宋_GB2312" w:cs="仿宋_GB2312"/>
          <w:snapToGrid w:val="0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zCs w:val="32"/>
        </w:rPr>
        <w:t>陈庆梅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>投资促进岗主管</w:t>
      </w:r>
    </w:p>
    <w:p w:rsidR="002C0303" w:rsidRDefault="00245D36">
      <w:pPr>
        <w:pStyle w:val="a4"/>
        <w:overflowPunct w:val="0"/>
        <w:autoSpaceDE w:val="0"/>
        <w:autoSpaceDN w:val="0"/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仿宋_GB2312" w:cs="仿宋_GB2312"/>
          <w:snapToGrid w:val="0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zCs w:val="32"/>
        </w:rPr>
        <w:t>孔凡学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>重点项目岗主管</w:t>
      </w:r>
    </w:p>
    <w:p w:rsidR="002C0303" w:rsidRDefault="00245D36">
      <w:pPr>
        <w:pStyle w:val="a4"/>
        <w:overflowPunct w:val="0"/>
        <w:autoSpaceDE w:val="0"/>
        <w:autoSpaceDN w:val="0"/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仿宋_GB2312" w:cs="仿宋_GB2312"/>
          <w:snapToGrid w:val="0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zCs w:val="32"/>
        </w:rPr>
        <w:t>李晓慧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>统计工作岗主管</w:t>
      </w:r>
    </w:p>
    <w:p w:rsidR="002C0303" w:rsidRDefault="00245D36">
      <w:pPr>
        <w:pStyle w:val="a4"/>
        <w:overflowPunct w:val="0"/>
        <w:autoSpaceDE w:val="0"/>
        <w:autoSpaceDN w:val="0"/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仿宋_GB2312" w:cs="仿宋_GB2312"/>
          <w:snapToGrid w:val="0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zCs w:val="32"/>
        </w:rPr>
        <w:t>董学宏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>生态环保岗主管</w:t>
      </w:r>
    </w:p>
    <w:p w:rsidR="002C0303" w:rsidRDefault="00245D36">
      <w:pPr>
        <w:pStyle w:val="a4"/>
        <w:overflowPunct w:val="0"/>
        <w:autoSpaceDE w:val="0"/>
        <w:autoSpaceDN w:val="0"/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仿宋_GB2312" w:cs="仿宋_GB2312"/>
          <w:snapToGrid w:val="0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zCs w:val="32"/>
        </w:rPr>
        <w:t>王红梅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>国资税源岗主管</w:t>
      </w:r>
    </w:p>
    <w:p w:rsidR="002C0303" w:rsidRDefault="00245D36">
      <w:pPr>
        <w:pStyle w:val="a4"/>
        <w:overflowPunct w:val="0"/>
        <w:autoSpaceDE w:val="0"/>
        <w:autoSpaceDN w:val="0"/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仿宋_GB2312" w:cs="仿宋_GB2312"/>
          <w:snapToGrid w:val="0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zCs w:val="32"/>
        </w:rPr>
        <w:t>褚福磊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>城建工作岗主管</w:t>
      </w:r>
    </w:p>
    <w:p w:rsidR="002C0303" w:rsidRDefault="00245D36">
      <w:pPr>
        <w:pStyle w:val="a4"/>
        <w:overflowPunct w:val="0"/>
        <w:autoSpaceDE w:val="0"/>
        <w:autoSpaceDN w:val="0"/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仿宋_GB2312" w:cs="仿宋_GB2312"/>
          <w:snapToGrid w:val="0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zCs w:val="32"/>
        </w:rPr>
        <w:t>单兆省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>应急管理岗副主管</w:t>
      </w:r>
    </w:p>
    <w:p w:rsidR="002C0303" w:rsidRDefault="00245D36">
      <w:pPr>
        <w:pStyle w:val="a4"/>
        <w:overflowPunct w:val="0"/>
        <w:autoSpaceDE w:val="0"/>
        <w:autoSpaceDN w:val="0"/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仿宋_GB2312" w:cs="仿宋_GB2312"/>
          <w:snapToGrid w:val="0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zCs w:val="32"/>
        </w:rPr>
        <w:t>姚传峰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>人力资源岗主管</w:t>
      </w:r>
    </w:p>
    <w:p w:rsidR="002C0303" w:rsidRDefault="00245D36">
      <w:pPr>
        <w:pStyle w:val="a4"/>
        <w:overflowPunct w:val="0"/>
        <w:autoSpaceDE w:val="0"/>
        <w:autoSpaceDN w:val="0"/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仿宋_GB2312" w:cs="仿宋_GB2312"/>
          <w:snapToGrid w:val="0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zCs w:val="32"/>
        </w:rPr>
        <w:t>康树青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>卫生健康岗主管</w:t>
      </w:r>
    </w:p>
    <w:p w:rsidR="002C0303" w:rsidRDefault="00245D36">
      <w:pPr>
        <w:pStyle w:val="a4"/>
        <w:overflowPunct w:val="0"/>
        <w:autoSpaceDE w:val="0"/>
        <w:autoSpaceDN w:val="0"/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仿宋_GB2312" w:cs="仿宋_GB2312"/>
          <w:snapToGrid w:val="0"/>
          <w:szCs w:val="32"/>
        </w:rPr>
      </w:pPr>
      <w:r>
        <w:rPr>
          <w:rFonts w:ascii="仿宋_GB2312" w:eastAsia="仿宋_GB2312" w:hAnsi="仿宋_GB2312" w:cs="仿宋_GB2312"/>
          <w:snapToGrid w:val="0"/>
          <w:szCs w:val="32"/>
        </w:rPr>
        <w:t>张东卫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>便民服务岗主管</w:t>
      </w:r>
    </w:p>
    <w:p w:rsidR="002C0303" w:rsidRDefault="00245D36">
      <w:pPr>
        <w:pStyle w:val="a4"/>
        <w:overflowPunct w:val="0"/>
        <w:autoSpaceDE w:val="0"/>
        <w:autoSpaceDN w:val="0"/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仿宋_GB2312" w:cs="仿宋_GB2312"/>
          <w:snapToGrid w:val="0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zCs w:val="32"/>
        </w:rPr>
        <w:t>高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>强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>民政事务岗主管</w:t>
      </w:r>
    </w:p>
    <w:p w:rsidR="002C0303" w:rsidRDefault="00245D36">
      <w:pPr>
        <w:pStyle w:val="a4"/>
        <w:overflowPunct w:val="0"/>
        <w:autoSpaceDE w:val="0"/>
        <w:autoSpaceDN w:val="0"/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仿宋_GB2312" w:cs="仿宋_GB2312"/>
          <w:snapToGrid w:val="0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zCs w:val="32"/>
        </w:rPr>
        <w:t>奚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>强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>水利渔业岗主管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 xml:space="preserve">  </w:t>
      </w:r>
    </w:p>
    <w:p w:rsidR="002C0303" w:rsidRDefault="00245D36">
      <w:pPr>
        <w:pStyle w:val="a4"/>
        <w:overflowPunct w:val="0"/>
        <w:autoSpaceDE w:val="0"/>
        <w:autoSpaceDN w:val="0"/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仿宋_GB2312" w:cs="仿宋_GB2312"/>
          <w:snapToGrid w:val="0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zCs w:val="32"/>
        </w:rPr>
        <w:t>肖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>勇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>城乡交通岗主管</w:t>
      </w:r>
    </w:p>
    <w:p w:rsidR="002C0303" w:rsidRDefault="00245D36">
      <w:pPr>
        <w:pStyle w:val="a4"/>
        <w:overflowPunct w:val="0"/>
        <w:autoSpaceDE w:val="0"/>
        <w:autoSpaceDN w:val="0"/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仿宋_GB2312" w:cs="仿宋_GB2312"/>
          <w:snapToGrid w:val="0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zCs w:val="32"/>
        </w:rPr>
        <w:lastRenderedPageBreak/>
        <w:t>刘恒仕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>财政所所长</w:t>
      </w:r>
    </w:p>
    <w:p w:rsidR="002C0303" w:rsidRDefault="00245D36">
      <w:pPr>
        <w:pStyle w:val="a4"/>
        <w:overflowPunct w:val="0"/>
        <w:autoSpaceDE w:val="0"/>
        <w:autoSpaceDN w:val="0"/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仿宋_GB2312" w:cs="仿宋_GB2312"/>
          <w:snapToGrid w:val="0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zCs w:val="32"/>
        </w:rPr>
        <w:t>高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>玮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>北辛税务分局局长</w:t>
      </w:r>
    </w:p>
    <w:p w:rsidR="002C0303" w:rsidRDefault="00245D36">
      <w:pPr>
        <w:pStyle w:val="a4"/>
        <w:overflowPunct w:val="0"/>
        <w:autoSpaceDE w:val="0"/>
        <w:autoSpaceDN w:val="0"/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仿宋_GB2312" w:cs="仿宋_GB2312"/>
          <w:snapToGrid w:val="0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zCs w:val="32"/>
        </w:rPr>
        <w:t>刘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>峰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>国土资源所所长</w:t>
      </w:r>
    </w:p>
    <w:p w:rsidR="002C0303" w:rsidRDefault="00245D36">
      <w:pPr>
        <w:pStyle w:val="a4"/>
        <w:overflowPunct w:val="0"/>
        <w:autoSpaceDE w:val="0"/>
        <w:autoSpaceDN w:val="0"/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仿宋_GB2312" w:cs="仿宋_GB2312"/>
          <w:snapToGrid w:val="0"/>
          <w:szCs w:val="32"/>
        </w:rPr>
      </w:pPr>
      <w:r>
        <w:rPr>
          <w:rFonts w:ascii="仿宋_GB2312" w:eastAsia="仿宋_GB2312" w:hAnsi="仿宋_GB2312" w:cs="仿宋_GB2312"/>
          <w:snapToGrid w:val="0"/>
          <w:szCs w:val="32"/>
        </w:rPr>
        <w:t>姜</w:t>
      </w:r>
      <w:r>
        <w:rPr>
          <w:rFonts w:ascii="仿宋_GB2312" w:eastAsia="仿宋_GB2312" w:hAnsi="仿宋_GB2312" w:cs="仿宋_GB2312"/>
          <w:snapToGrid w:val="0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 xml:space="preserve"> </w:t>
      </w:r>
      <w:r>
        <w:rPr>
          <w:rFonts w:ascii="仿宋_GB2312" w:eastAsia="仿宋_GB2312" w:hAnsi="仿宋_GB2312" w:cs="仿宋_GB2312"/>
          <w:snapToGrid w:val="0"/>
          <w:szCs w:val="32"/>
        </w:rPr>
        <w:t>文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>司法所所长</w:t>
      </w:r>
    </w:p>
    <w:p w:rsidR="002C0303" w:rsidRDefault="00245D36">
      <w:pPr>
        <w:pStyle w:val="a4"/>
        <w:overflowPunct w:val="0"/>
        <w:autoSpaceDE w:val="0"/>
        <w:autoSpaceDN w:val="0"/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仿宋_GB2312" w:cs="仿宋_GB2312"/>
          <w:snapToGrid w:val="0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zCs w:val="32"/>
        </w:rPr>
        <w:t>张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>凯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>北辛市场监管所所长</w:t>
      </w:r>
    </w:p>
    <w:p w:rsidR="002C0303" w:rsidRDefault="00245D36">
      <w:pPr>
        <w:pStyle w:val="a4"/>
        <w:overflowPunct w:val="0"/>
        <w:autoSpaceDE w:val="0"/>
        <w:autoSpaceDN w:val="0"/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仿宋_GB2312" w:cs="仿宋_GB2312"/>
          <w:snapToGrid w:val="0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zCs w:val="32"/>
        </w:rPr>
        <w:t>秦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>健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>杏花村市场监管所所长</w:t>
      </w:r>
    </w:p>
    <w:p w:rsidR="002C0303" w:rsidRDefault="00245D36">
      <w:pPr>
        <w:pStyle w:val="a4"/>
        <w:overflowPunct w:val="0"/>
        <w:autoSpaceDE w:val="0"/>
        <w:autoSpaceDN w:val="0"/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仿宋_GB2312" w:cs="仿宋_GB2312"/>
          <w:snapToGrid w:val="0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zCs w:val="32"/>
        </w:rPr>
        <w:t>张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>毅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>供电所所长</w:t>
      </w:r>
    </w:p>
    <w:p w:rsidR="002C0303" w:rsidRDefault="00245D36">
      <w:pPr>
        <w:pStyle w:val="a4"/>
        <w:overflowPunct w:val="0"/>
        <w:autoSpaceDE w:val="0"/>
        <w:autoSpaceDN w:val="0"/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仿宋_GB2312" w:cs="仿宋_GB2312"/>
          <w:snapToGrid w:val="0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zCs w:val="32"/>
        </w:rPr>
        <w:t>李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>超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>督导督查岗副主管</w:t>
      </w:r>
    </w:p>
    <w:p w:rsidR="002C0303" w:rsidRDefault="00245D36">
      <w:pPr>
        <w:pStyle w:val="a4"/>
        <w:overflowPunct w:val="0"/>
        <w:autoSpaceDE w:val="0"/>
        <w:autoSpaceDN w:val="0"/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仿宋_GB2312" w:cs="仿宋_GB2312"/>
          <w:snapToGrid w:val="0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zCs w:val="32"/>
        </w:rPr>
        <w:t>郑忠雷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>宣传信息岗副主管</w:t>
      </w:r>
    </w:p>
    <w:p w:rsidR="002C0303" w:rsidRDefault="00245D36">
      <w:pPr>
        <w:pStyle w:val="a4"/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Cs w:val="32"/>
        </w:rPr>
        <w:t>领导小组下设办公室，办公室设在纪</w:t>
      </w:r>
      <w:r>
        <w:rPr>
          <w:rFonts w:ascii="仿宋_GB2312" w:eastAsia="仿宋_GB2312" w:hAnsi="仿宋_GB2312" w:cs="仿宋_GB2312" w:hint="eastAsia"/>
          <w:color w:val="000000"/>
          <w:szCs w:val="32"/>
        </w:rPr>
        <w:t>工</w:t>
      </w:r>
      <w:r>
        <w:rPr>
          <w:rFonts w:ascii="仿宋_GB2312" w:eastAsia="仿宋_GB2312" w:hAnsi="仿宋_GB2312" w:cs="仿宋_GB2312" w:hint="eastAsia"/>
          <w:color w:val="000000"/>
          <w:szCs w:val="32"/>
        </w:rPr>
        <w:t>委办公室，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>蒋明</w:t>
      </w:r>
      <w:r>
        <w:rPr>
          <w:rFonts w:ascii="仿宋_GB2312" w:eastAsia="仿宋_GB2312" w:hAnsi="仿宋_GB2312" w:cs="仿宋_GB2312" w:hint="eastAsia"/>
          <w:snapToGrid w:val="0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Cs w:val="32"/>
        </w:rPr>
        <w:t>同志兼任办公室主任，统筹负责优化营商环境各项工作。领导小组</w:t>
      </w:r>
      <w:r>
        <w:rPr>
          <w:rFonts w:ascii="仿宋_GB2312" w:eastAsia="仿宋_GB2312" w:hAnsi="仿宋_GB2312" w:cs="仿宋_GB2312" w:hint="eastAsia"/>
          <w:color w:val="000000"/>
          <w:szCs w:val="32"/>
        </w:rPr>
        <w:t>各</w:t>
      </w:r>
      <w:r>
        <w:rPr>
          <w:rFonts w:ascii="仿宋_GB2312" w:eastAsia="仿宋_GB2312" w:hAnsi="仿宋_GB2312" w:cs="仿宋_GB2312" w:hint="eastAsia"/>
          <w:color w:val="000000"/>
          <w:szCs w:val="32"/>
        </w:rPr>
        <w:t>成员单位要紧紧围绕各自职能职责，全面抓好工作落实，推动</w:t>
      </w:r>
      <w:r>
        <w:rPr>
          <w:rFonts w:ascii="仿宋_GB2312" w:eastAsia="仿宋_GB2312" w:hAnsi="仿宋_GB2312" w:cs="仿宋_GB2312" w:hint="eastAsia"/>
          <w:color w:val="000000"/>
          <w:szCs w:val="32"/>
        </w:rPr>
        <w:t>街道</w:t>
      </w:r>
      <w:r>
        <w:rPr>
          <w:rFonts w:ascii="仿宋_GB2312" w:eastAsia="仿宋_GB2312" w:hAnsi="仿宋_GB2312" w:cs="仿宋_GB2312" w:hint="eastAsia"/>
          <w:color w:val="000000"/>
          <w:szCs w:val="32"/>
        </w:rPr>
        <w:t>营商环境</w:t>
      </w:r>
      <w:r>
        <w:rPr>
          <w:rFonts w:ascii="仿宋_GB2312" w:eastAsia="仿宋_GB2312" w:hAnsi="仿宋_GB2312" w:cs="仿宋_GB2312" w:hint="eastAsia"/>
          <w:color w:val="000000"/>
          <w:szCs w:val="32"/>
        </w:rPr>
        <w:t>全面</w:t>
      </w:r>
      <w:r>
        <w:rPr>
          <w:rFonts w:ascii="仿宋_GB2312" w:eastAsia="仿宋_GB2312" w:hAnsi="仿宋_GB2312" w:cs="仿宋_GB2312" w:hint="eastAsia"/>
          <w:color w:val="000000"/>
          <w:szCs w:val="32"/>
        </w:rPr>
        <w:t>优化。</w:t>
      </w:r>
    </w:p>
    <w:p w:rsidR="002C0303" w:rsidRDefault="002C0303">
      <w:pPr>
        <w:pStyle w:val="a4"/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Cs w:val="32"/>
        </w:rPr>
      </w:pPr>
    </w:p>
    <w:p w:rsidR="002C0303" w:rsidRDefault="002C0303">
      <w:pPr>
        <w:pStyle w:val="a4"/>
        <w:overflowPunct w:val="0"/>
        <w:autoSpaceDE w:val="0"/>
        <w:autoSpaceDN w:val="0"/>
        <w:adjustRightInd w:val="0"/>
        <w:snapToGrid w:val="0"/>
        <w:spacing w:line="560" w:lineRule="exact"/>
        <w:rPr>
          <w:rFonts w:ascii="黑体" w:eastAsia="黑体" w:hAnsi="黑体" w:cs="黑体"/>
          <w:snapToGrid w:val="0"/>
          <w:szCs w:val="32"/>
        </w:rPr>
      </w:pPr>
    </w:p>
    <w:p w:rsidR="002C0303" w:rsidRDefault="002C0303">
      <w:pPr>
        <w:pStyle w:val="a4"/>
        <w:overflowPunct w:val="0"/>
        <w:autoSpaceDE w:val="0"/>
        <w:autoSpaceDN w:val="0"/>
        <w:adjustRightInd w:val="0"/>
        <w:snapToGrid w:val="0"/>
        <w:spacing w:line="560" w:lineRule="exact"/>
        <w:rPr>
          <w:rFonts w:ascii="黑体" w:eastAsia="黑体" w:hAnsi="黑体" w:cs="黑体"/>
          <w:snapToGrid w:val="0"/>
          <w:szCs w:val="32"/>
        </w:rPr>
      </w:pPr>
    </w:p>
    <w:p w:rsidR="002C0303" w:rsidRDefault="002C0303"/>
    <w:sectPr w:rsidR="002C0303" w:rsidSect="002C03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701" w:right="1701" w:bottom="1701" w:left="1701" w:header="851" w:footer="1304" w:gutter="0"/>
      <w:pgNumType w:fmt="numberInDash"/>
      <w:cols w:space="720"/>
      <w:docGrid w:type="lines" w:linePitch="312" w:charSpace="-237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D36" w:rsidRDefault="00245D36" w:rsidP="002C0303">
      <w:r>
        <w:separator/>
      </w:r>
    </w:p>
  </w:endnote>
  <w:endnote w:type="continuationSeparator" w:id="0">
    <w:p w:rsidR="00245D36" w:rsidRDefault="00245D36" w:rsidP="002C0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仿宋">
    <w:altName w:val="仿宋"/>
    <w:charset w:val="86"/>
    <w:family w:val="auto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303" w:rsidRDefault="002C0303">
    <w:pPr>
      <w:pStyle w:val="a5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 w:rsidR="00245D36">
      <w:rPr>
        <w:rFonts w:ascii="宋体" w:hAnsi="宋体"/>
        <w:sz w:val="24"/>
        <w:szCs w:val="24"/>
      </w:rPr>
      <w:instrText xml:space="preserve"> PAGE   \* MERGEFORMAT </w:instrText>
    </w:r>
    <w:r>
      <w:rPr>
        <w:rFonts w:ascii="宋体" w:hAnsi="宋体"/>
        <w:sz w:val="24"/>
        <w:szCs w:val="24"/>
      </w:rPr>
      <w:fldChar w:fldCharType="separate"/>
    </w:r>
    <w:r w:rsidR="00260B70" w:rsidRPr="00260B70">
      <w:rPr>
        <w:rFonts w:ascii="宋体" w:hAnsi="宋体"/>
        <w:noProof/>
        <w:sz w:val="24"/>
        <w:szCs w:val="24"/>
        <w:lang w:val="zh-CN"/>
      </w:rPr>
      <w:t>-</w:t>
    </w:r>
    <w:r w:rsidR="00260B70">
      <w:rPr>
        <w:rFonts w:ascii="宋体" w:hAnsi="宋体"/>
        <w:noProof/>
        <w:sz w:val="24"/>
        <w:szCs w:val="24"/>
      </w:rPr>
      <w:t xml:space="preserve"> 2 -</w:t>
    </w:r>
    <w:r>
      <w:rPr>
        <w:rFonts w:ascii="宋体" w:hAnsi="宋体"/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303" w:rsidRDefault="002C0303">
    <w:pPr>
      <w:pStyle w:val="a5"/>
      <w:jc w:val="right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 w:rsidR="00245D36">
      <w:rPr>
        <w:rFonts w:ascii="宋体" w:hAnsi="宋体"/>
        <w:sz w:val="24"/>
        <w:szCs w:val="24"/>
      </w:rPr>
      <w:instrText xml:space="preserve"> PAGE   \* MERGEFORMAT </w:instrText>
    </w:r>
    <w:r>
      <w:rPr>
        <w:rFonts w:ascii="宋体" w:hAnsi="宋体"/>
        <w:sz w:val="24"/>
        <w:szCs w:val="24"/>
      </w:rPr>
      <w:fldChar w:fldCharType="separate"/>
    </w:r>
    <w:r w:rsidR="00260B70" w:rsidRPr="00260B70">
      <w:rPr>
        <w:rFonts w:ascii="宋体" w:hAnsi="宋体"/>
        <w:noProof/>
        <w:sz w:val="24"/>
        <w:szCs w:val="24"/>
        <w:lang w:val="zh-CN"/>
      </w:rPr>
      <w:t>-</w:t>
    </w:r>
    <w:r w:rsidR="00260B70">
      <w:rPr>
        <w:rFonts w:ascii="宋体" w:hAnsi="宋体"/>
        <w:noProof/>
        <w:sz w:val="24"/>
        <w:szCs w:val="24"/>
      </w:rPr>
      <w:t xml:space="preserve"> 1 -</w:t>
    </w:r>
    <w:r>
      <w:rPr>
        <w:rFonts w:ascii="宋体" w:hAnsi="宋体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D36" w:rsidRDefault="00245D36" w:rsidP="002C0303">
      <w:r>
        <w:separator/>
      </w:r>
    </w:p>
  </w:footnote>
  <w:footnote w:type="continuationSeparator" w:id="0">
    <w:p w:rsidR="00245D36" w:rsidRDefault="00245D36" w:rsidP="002C03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303" w:rsidRDefault="002C0303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left:0;text-align:left;margin-left:0;margin-top:0;width:120pt;height:20pt;rotation:-40;z-index:251665408;mso-position-horizontal:center;mso-position-horizontal-relative:margin;mso-position-vertical-relative:margin" fillcolor="#e0e0e0" strokecolor="#e0e0e0">
          <v:fill opacity="13107f"/>
          <v:stroke opacity="19661f"/>
          <v:textpath style="font-family:&quot;Arial&quot;" fitpath="t" string="机要信息岗-于磊"/>
          <w10:wrap anchorx="margin" anchory="margin"/>
        </v:shape>
      </w:pict>
    </w:r>
    <w:r>
      <w:pict>
        <v:shape id="_x0000_s2056" type="#_x0000_t136" style="position:absolute;left:0;text-align:left;margin-left:0;margin-top:0;width:120pt;height:20pt;rotation:-40;z-index:251666432;mso-position-horizontal:center;mso-position-horizontal-relative:page;mso-position-vertical:center;mso-position-vertical-relative:page" fillcolor="#e0e0e0" strokecolor="#e0e0e0">
          <v:fill opacity="13107f"/>
          <v:stroke opacity="19661f"/>
          <v:textpath style="font-family:&quot;Arial&quot;" fitpath="t" string="机要信息岗-于磊"/>
          <w10:wrap anchorx="page" anchory="page"/>
        </v:shape>
      </w:pict>
    </w:r>
    <w:r>
      <w:pict>
        <v:shape id="_x0000_s2057" type="#_x0000_t136" style="position:absolute;left:0;text-align:left;margin-left:0;margin-top:480pt;width:120pt;height:20pt;rotation:-40;z-index:251667456;mso-position-horizontal:center;mso-position-horizontal-relative:margin;mso-position-vertical-relative:margin" fillcolor="#e0e0e0" strokecolor="#e0e0e0">
          <v:fill opacity="13107f"/>
          <v:stroke opacity="19661f"/>
          <v:textpath style="font-family:&quot;Arial&quot;" fitpath="t" string="机要信息岗-于磊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303" w:rsidRDefault="002C0303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8" type="#_x0000_t136" style="position:absolute;left:0;text-align:left;margin-left:0;margin-top:0;width:120pt;height:20pt;rotation:-40;z-index:251659264;mso-position-horizontal:center;mso-position-horizontal-relative:margin;mso-position-vertical-relative:margin" fillcolor="#e0e0e0" strokecolor="#e0e0e0">
          <v:fill opacity="13107f"/>
          <v:stroke opacity="19661f"/>
          <v:textpath style="font-family:&quot;Arial&quot;" fitpath="t" string="机要信息岗-于磊"/>
          <w10:wrap anchorx="margin" anchory="margin"/>
        </v:shape>
      </w:pict>
    </w:r>
    <w:r>
      <w:pict>
        <v:shape id="_x0000_s2050" type="#_x0000_t136" style="position:absolute;left:0;text-align:left;margin-left:0;margin-top:0;width:120pt;height:20pt;rotation:-40;z-index:251660288;mso-position-horizontal:center;mso-position-horizontal-relative:page;mso-position-vertical:center;mso-position-vertical-relative:page" fillcolor="#e0e0e0" strokecolor="#e0e0e0">
          <v:fill opacity="13107f"/>
          <v:stroke opacity="19661f"/>
          <v:textpath style="font-family:&quot;Arial&quot;" fitpath="t" string="机要信息岗-于磊"/>
          <w10:wrap anchorx="page" anchory="page"/>
        </v:shape>
      </w:pict>
    </w:r>
    <w:r>
      <w:pict>
        <v:shape id="_x0000_s2051" type="#_x0000_t136" style="position:absolute;left:0;text-align:left;margin-left:0;margin-top:480pt;width:120pt;height:20pt;rotation:-40;z-index:251661312;mso-position-horizontal:center;mso-position-horizontal-relative:margin;mso-position-vertical-relative:margin" fillcolor="#e0e0e0" strokecolor="#e0e0e0">
          <v:fill opacity="13107f"/>
          <v:stroke opacity="19661f"/>
          <v:textpath style="font-family:&quot;Arial&quot;" fitpath="t" string="机要信息岗-于磊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303" w:rsidRDefault="002C0303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left:0;text-align:left;margin-left:0;margin-top:0;width:120pt;height:20pt;rotation:-40;z-index:251662336;mso-position-horizontal:center;mso-position-horizontal-relative:margin;mso-position-vertical-relative:margin" fillcolor="#e0e0e0" strokecolor="#e0e0e0">
          <v:fill opacity="13107f"/>
          <v:stroke opacity="19661f"/>
          <v:textpath style="font-family:&quot;Arial&quot;" fitpath="t" string="机要信息岗-于磊"/>
          <w10:wrap anchorx="margin" anchory="margin"/>
        </v:shape>
      </w:pict>
    </w:r>
    <w:r>
      <w:pict>
        <v:shape id="_x0000_s2053" type="#_x0000_t136" style="position:absolute;left:0;text-align:left;margin-left:0;margin-top:0;width:120pt;height:20pt;rotation:-40;z-index:251663360;mso-position-horizontal:center;mso-position-horizontal-relative:page;mso-position-vertical:center;mso-position-vertical-relative:page" fillcolor="#e0e0e0" strokecolor="#e0e0e0">
          <v:fill opacity="13107f"/>
          <v:stroke opacity="19661f"/>
          <v:textpath style="font-family:&quot;Arial&quot;" fitpath="t" string="机要信息岗-于磊"/>
          <w10:wrap anchorx="page" anchory="page"/>
        </v:shape>
      </w:pict>
    </w:r>
    <w:r>
      <w:pict>
        <v:shape id="_x0000_s2054" type="#_x0000_t136" style="position:absolute;left:0;text-align:left;margin-left:0;margin-top:480pt;width:120pt;height:20pt;rotation:-40;z-index:251664384;mso-position-horizontal:center;mso-position-horizontal-relative:margin;mso-position-vertical-relative:margin" fillcolor="#e0e0e0" strokecolor="#e0e0e0">
          <v:fill opacity="13107f"/>
          <v:stroke opacity="19661f"/>
          <v:textpath style="font-family:&quot;Arial&quot;" fitpath="t" string="机要信息岗-于磊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NotTrackMoves/>
  <w:defaultTabStop w:val="420"/>
  <w:evenAndOddHeaders/>
  <w:drawingGridHorizontalSpacing w:val="99"/>
  <w:drawingGridVerticalSpacing w:val="156"/>
  <w:noPunctuationKerning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521F"/>
    <w:rsid w:val="00021DDE"/>
    <w:rsid w:val="0003549B"/>
    <w:rsid w:val="000538B8"/>
    <w:rsid w:val="0007556C"/>
    <w:rsid w:val="00090474"/>
    <w:rsid w:val="000C1648"/>
    <w:rsid w:val="000D3556"/>
    <w:rsid w:val="000E26F7"/>
    <w:rsid w:val="00104102"/>
    <w:rsid w:val="001075B7"/>
    <w:rsid w:val="0014663A"/>
    <w:rsid w:val="00181424"/>
    <w:rsid w:val="001832BE"/>
    <w:rsid w:val="001B561C"/>
    <w:rsid w:val="001C0593"/>
    <w:rsid w:val="00245D36"/>
    <w:rsid w:val="00254763"/>
    <w:rsid w:val="00260B70"/>
    <w:rsid w:val="002718E4"/>
    <w:rsid w:val="002B00F1"/>
    <w:rsid w:val="002C0303"/>
    <w:rsid w:val="003417AB"/>
    <w:rsid w:val="00384EEE"/>
    <w:rsid w:val="00386CFE"/>
    <w:rsid w:val="003938ED"/>
    <w:rsid w:val="003A5881"/>
    <w:rsid w:val="003E7E7E"/>
    <w:rsid w:val="003F1733"/>
    <w:rsid w:val="003F2287"/>
    <w:rsid w:val="0043396B"/>
    <w:rsid w:val="00445F69"/>
    <w:rsid w:val="004678F7"/>
    <w:rsid w:val="00534B02"/>
    <w:rsid w:val="00542D8B"/>
    <w:rsid w:val="00582547"/>
    <w:rsid w:val="005B0E92"/>
    <w:rsid w:val="006259D5"/>
    <w:rsid w:val="00635D82"/>
    <w:rsid w:val="00666E30"/>
    <w:rsid w:val="00686440"/>
    <w:rsid w:val="00693789"/>
    <w:rsid w:val="006D3710"/>
    <w:rsid w:val="007059AA"/>
    <w:rsid w:val="0070602F"/>
    <w:rsid w:val="00713A78"/>
    <w:rsid w:val="00721557"/>
    <w:rsid w:val="007650C2"/>
    <w:rsid w:val="00772EDF"/>
    <w:rsid w:val="00791868"/>
    <w:rsid w:val="007A5F6A"/>
    <w:rsid w:val="007B264E"/>
    <w:rsid w:val="007E49FF"/>
    <w:rsid w:val="008064C9"/>
    <w:rsid w:val="0082521F"/>
    <w:rsid w:val="00840F8F"/>
    <w:rsid w:val="0086148C"/>
    <w:rsid w:val="00876B08"/>
    <w:rsid w:val="008C1217"/>
    <w:rsid w:val="0093662F"/>
    <w:rsid w:val="00937A1B"/>
    <w:rsid w:val="009671ED"/>
    <w:rsid w:val="009A37AA"/>
    <w:rsid w:val="009B3F88"/>
    <w:rsid w:val="00AB659C"/>
    <w:rsid w:val="00AC5C3D"/>
    <w:rsid w:val="00B0006A"/>
    <w:rsid w:val="00B00406"/>
    <w:rsid w:val="00B027C8"/>
    <w:rsid w:val="00B41F9A"/>
    <w:rsid w:val="00B45514"/>
    <w:rsid w:val="00B8155B"/>
    <w:rsid w:val="00C00487"/>
    <w:rsid w:val="00C02FF1"/>
    <w:rsid w:val="00C1466D"/>
    <w:rsid w:val="00C72153"/>
    <w:rsid w:val="00CA7236"/>
    <w:rsid w:val="00CC0BF7"/>
    <w:rsid w:val="00CC27B5"/>
    <w:rsid w:val="00CF2B93"/>
    <w:rsid w:val="00D23672"/>
    <w:rsid w:val="00D26162"/>
    <w:rsid w:val="00D63C87"/>
    <w:rsid w:val="00DA50E2"/>
    <w:rsid w:val="00DF3F35"/>
    <w:rsid w:val="00DF7367"/>
    <w:rsid w:val="00E27616"/>
    <w:rsid w:val="00E721F1"/>
    <w:rsid w:val="00E75371"/>
    <w:rsid w:val="00E9469F"/>
    <w:rsid w:val="00EC6F81"/>
    <w:rsid w:val="00F14622"/>
    <w:rsid w:val="00F17A50"/>
    <w:rsid w:val="00F65024"/>
    <w:rsid w:val="00F77256"/>
    <w:rsid w:val="00FC1D34"/>
    <w:rsid w:val="00FE1120"/>
    <w:rsid w:val="022967DF"/>
    <w:rsid w:val="040731F8"/>
    <w:rsid w:val="045B5EFF"/>
    <w:rsid w:val="05CF0EE6"/>
    <w:rsid w:val="07952F69"/>
    <w:rsid w:val="079D35FD"/>
    <w:rsid w:val="07D00D1E"/>
    <w:rsid w:val="08DC7A1A"/>
    <w:rsid w:val="09D90645"/>
    <w:rsid w:val="0C7313BD"/>
    <w:rsid w:val="0D3A03F4"/>
    <w:rsid w:val="0DDF374E"/>
    <w:rsid w:val="0FAA2883"/>
    <w:rsid w:val="103D347E"/>
    <w:rsid w:val="103E61FE"/>
    <w:rsid w:val="1078098D"/>
    <w:rsid w:val="12797DB5"/>
    <w:rsid w:val="135763EB"/>
    <w:rsid w:val="144445C0"/>
    <w:rsid w:val="15394004"/>
    <w:rsid w:val="15BC3411"/>
    <w:rsid w:val="1A3E2778"/>
    <w:rsid w:val="1A4E1EA1"/>
    <w:rsid w:val="1AAB75A3"/>
    <w:rsid w:val="1AF63BE2"/>
    <w:rsid w:val="1C847DD3"/>
    <w:rsid w:val="1D933A43"/>
    <w:rsid w:val="1DD65CC8"/>
    <w:rsid w:val="1E8E299E"/>
    <w:rsid w:val="20282C4D"/>
    <w:rsid w:val="20F30604"/>
    <w:rsid w:val="22175C73"/>
    <w:rsid w:val="2348065E"/>
    <w:rsid w:val="23BE71EC"/>
    <w:rsid w:val="24A73F1B"/>
    <w:rsid w:val="25AB30DE"/>
    <w:rsid w:val="261771B8"/>
    <w:rsid w:val="26AE3633"/>
    <w:rsid w:val="27320D0E"/>
    <w:rsid w:val="274D574D"/>
    <w:rsid w:val="28810934"/>
    <w:rsid w:val="29EA6AD9"/>
    <w:rsid w:val="2ACF41CB"/>
    <w:rsid w:val="2AD74E2E"/>
    <w:rsid w:val="2AF632E5"/>
    <w:rsid w:val="2B280B50"/>
    <w:rsid w:val="2B323FDD"/>
    <w:rsid w:val="2B5E1328"/>
    <w:rsid w:val="2B6568DD"/>
    <w:rsid w:val="2B880484"/>
    <w:rsid w:val="2B9A59C5"/>
    <w:rsid w:val="2BE6581F"/>
    <w:rsid w:val="2F5B41F4"/>
    <w:rsid w:val="2FC71E7D"/>
    <w:rsid w:val="32CD579F"/>
    <w:rsid w:val="34E03D3F"/>
    <w:rsid w:val="357416CA"/>
    <w:rsid w:val="35CD2F17"/>
    <w:rsid w:val="36803777"/>
    <w:rsid w:val="37142F02"/>
    <w:rsid w:val="371A4CAD"/>
    <w:rsid w:val="37A105AF"/>
    <w:rsid w:val="37A155D8"/>
    <w:rsid w:val="391B05DB"/>
    <w:rsid w:val="3A7D34E0"/>
    <w:rsid w:val="3ACE41E5"/>
    <w:rsid w:val="3B31093A"/>
    <w:rsid w:val="3B867C88"/>
    <w:rsid w:val="3B8F61A8"/>
    <w:rsid w:val="3E524AB2"/>
    <w:rsid w:val="3E8931D1"/>
    <w:rsid w:val="3E9B4698"/>
    <w:rsid w:val="3F12482C"/>
    <w:rsid w:val="3F3949DA"/>
    <w:rsid w:val="4012672F"/>
    <w:rsid w:val="411E6264"/>
    <w:rsid w:val="41E04CF2"/>
    <w:rsid w:val="41F44C0F"/>
    <w:rsid w:val="43113BB8"/>
    <w:rsid w:val="43C670D2"/>
    <w:rsid w:val="440506E1"/>
    <w:rsid w:val="44293D37"/>
    <w:rsid w:val="44C71B58"/>
    <w:rsid w:val="45DA53E4"/>
    <w:rsid w:val="46EB40C3"/>
    <w:rsid w:val="4866168B"/>
    <w:rsid w:val="4A231A55"/>
    <w:rsid w:val="4A470E0E"/>
    <w:rsid w:val="4AF47363"/>
    <w:rsid w:val="4C954B26"/>
    <w:rsid w:val="4E366C2F"/>
    <w:rsid w:val="4EE50FD8"/>
    <w:rsid w:val="4FAE03BA"/>
    <w:rsid w:val="504A5BA7"/>
    <w:rsid w:val="51CE0C8A"/>
    <w:rsid w:val="52756606"/>
    <w:rsid w:val="528A121C"/>
    <w:rsid w:val="52A824F7"/>
    <w:rsid w:val="54777299"/>
    <w:rsid w:val="548C0982"/>
    <w:rsid w:val="560977D7"/>
    <w:rsid w:val="56263F1A"/>
    <w:rsid w:val="56901DC8"/>
    <w:rsid w:val="56AC4D4E"/>
    <w:rsid w:val="57D80EF9"/>
    <w:rsid w:val="57FD4EB2"/>
    <w:rsid w:val="58EF2E7E"/>
    <w:rsid w:val="59BA398E"/>
    <w:rsid w:val="59CD6464"/>
    <w:rsid w:val="59E72DD7"/>
    <w:rsid w:val="5B89499B"/>
    <w:rsid w:val="5EA67CB0"/>
    <w:rsid w:val="5EEE6B59"/>
    <w:rsid w:val="5F6C7151"/>
    <w:rsid w:val="633B1996"/>
    <w:rsid w:val="63B006B4"/>
    <w:rsid w:val="64FC18A4"/>
    <w:rsid w:val="653257DA"/>
    <w:rsid w:val="65894FA5"/>
    <w:rsid w:val="65BB19B0"/>
    <w:rsid w:val="66536B24"/>
    <w:rsid w:val="6710102D"/>
    <w:rsid w:val="67E06F5E"/>
    <w:rsid w:val="688F22C8"/>
    <w:rsid w:val="68AE6B1A"/>
    <w:rsid w:val="69074EFA"/>
    <w:rsid w:val="6B043086"/>
    <w:rsid w:val="6C4D299E"/>
    <w:rsid w:val="6CA11012"/>
    <w:rsid w:val="6DF47399"/>
    <w:rsid w:val="6ECB4D3F"/>
    <w:rsid w:val="6F922B5F"/>
    <w:rsid w:val="7048555A"/>
    <w:rsid w:val="71F53189"/>
    <w:rsid w:val="725865A0"/>
    <w:rsid w:val="75527840"/>
    <w:rsid w:val="76CF63F1"/>
    <w:rsid w:val="78117044"/>
    <w:rsid w:val="78472DC8"/>
    <w:rsid w:val="78B074B0"/>
    <w:rsid w:val="7C312260"/>
    <w:rsid w:val="7CB82837"/>
    <w:rsid w:val="7D3C6BA2"/>
    <w:rsid w:val="7D3D2BE5"/>
    <w:rsid w:val="7F1A3555"/>
    <w:rsid w:val="7F464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2C030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uiPriority w:val="9"/>
    <w:qFormat/>
    <w:rsid w:val="002C0303"/>
    <w:pPr>
      <w:keepNext/>
      <w:keepLines/>
      <w:adjustRightInd w:val="0"/>
      <w:snapToGrid w:val="0"/>
      <w:spacing w:line="560" w:lineRule="exact"/>
      <w:ind w:firstLineChars="200" w:firstLine="721"/>
      <w:outlineLvl w:val="2"/>
    </w:pPr>
    <w:rPr>
      <w:rFonts w:eastAsia="楷体_GB2312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unhideWhenUsed/>
    <w:qFormat/>
    <w:rsid w:val="002C0303"/>
    <w:pPr>
      <w:widowControl/>
      <w:tabs>
        <w:tab w:val="right" w:leader="dot" w:pos="9060"/>
      </w:tabs>
      <w:spacing w:after="100" w:line="600" w:lineRule="exact"/>
      <w:jc w:val="left"/>
    </w:pPr>
    <w:rPr>
      <w:kern w:val="0"/>
      <w:sz w:val="22"/>
    </w:rPr>
  </w:style>
  <w:style w:type="paragraph" w:styleId="a3">
    <w:name w:val="annotation text"/>
    <w:basedOn w:val="a"/>
    <w:uiPriority w:val="99"/>
    <w:unhideWhenUsed/>
    <w:qFormat/>
    <w:rsid w:val="002C0303"/>
    <w:pPr>
      <w:jc w:val="left"/>
    </w:pPr>
  </w:style>
  <w:style w:type="paragraph" w:styleId="a4">
    <w:name w:val="Body Text"/>
    <w:basedOn w:val="a"/>
    <w:next w:val="a"/>
    <w:qFormat/>
    <w:rsid w:val="002C0303"/>
    <w:rPr>
      <w:rFonts w:eastAsia="文星仿宋"/>
      <w:sz w:val="32"/>
    </w:rPr>
  </w:style>
  <w:style w:type="paragraph" w:styleId="a5">
    <w:name w:val="footer"/>
    <w:basedOn w:val="a"/>
    <w:link w:val="Char"/>
    <w:uiPriority w:val="99"/>
    <w:unhideWhenUsed/>
    <w:qFormat/>
    <w:rsid w:val="002C03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qFormat/>
    <w:rsid w:val="002C03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2C0303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page number"/>
    <w:basedOn w:val="a0"/>
    <w:uiPriority w:val="99"/>
    <w:qFormat/>
    <w:rsid w:val="002C0303"/>
  </w:style>
  <w:style w:type="character" w:customStyle="1" w:styleId="Char">
    <w:name w:val="页脚 Char"/>
    <w:basedOn w:val="a0"/>
    <w:link w:val="a5"/>
    <w:uiPriority w:val="99"/>
    <w:qFormat/>
    <w:rsid w:val="002C0303"/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qFormat/>
    <w:rsid w:val="002C03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8"/>
    <customShpInfo spid="_x0000_s2050"/>
    <customShpInfo spid="_x0000_s2051"/>
    <customShpInfo spid="_x0000_s2049"/>
    <customShpInfo spid="_x0000_s2056"/>
    <customShpInfo spid="_x0000_s2057"/>
    <customShpInfo spid="_x0000_s2052"/>
    <customShpInfo spid="_x0000_s2053"/>
    <customShpInfo spid="_x0000_s2054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553</Words>
  <Characters>3153</Characters>
  <Application>Microsoft Office Word</Application>
  <DocSecurity>0</DocSecurity>
  <Lines>26</Lines>
  <Paragraphs>7</Paragraphs>
  <ScaleCrop>false</ScaleCrop>
  <Company>Microsoft</Company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滕纪风-海洋</dc:creator>
  <cp:lastModifiedBy>Administrator</cp:lastModifiedBy>
  <cp:revision>75</cp:revision>
  <cp:lastPrinted>2022-03-15T08:35:00Z</cp:lastPrinted>
  <dcterms:created xsi:type="dcterms:W3CDTF">2021-12-20T06:23:00Z</dcterms:created>
  <dcterms:modified xsi:type="dcterms:W3CDTF">2022-07-11T06:55:00Z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9697668A03F64579B141855AD39C4E9F</vt:lpwstr>
  </property>
  <property fmtid="{D5CDD505-2E9C-101B-9397-08002B2CF9AE}" pid="3" name="KSOProductBuildVer">
    <vt:lpwstr>2052-11.8.2.8808</vt:lpwstr>
  </property>
</Properties>
</file>